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A7E4E" w:rsidR="00A9204E" w:rsidP="00331D38" w:rsidRDefault="005A7E4E" w14:paraId="07D8AFA1" wp14:textId="77777777">
      <w:pPr>
        <w:ind w:right="-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4E">
        <w:rPr>
          <w:rFonts w:ascii="Times New Roman" w:hAnsi="Times New Roman" w:cs="Times New Roman"/>
          <w:b/>
          <w:sz w:val="28"/>
          <w:szCs w:val="28"/>
        </w:rPr>
        <w:t>Curriculum Vitae</w:t>
      </w:r>
    </w:p>
    <w:p xmlns:wp14="http://schemas.microsoft.com/office/word/2010/wordml" w:rsidRPr="005A7E4E" w:rsidR="005A7E4E" w:rsidP="00331D38" w:rsidRDefault="005A7E4E" w14:paraId="672A6659" wp14:textId="77777777">
      <w:pPr>
        <w:ind w:right="-472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5A7E4E" w:rsidR="005A7E4E" w:rsidP="00331D38" w:rsidRDefault="005A7E4E" w14:paraId="1B26DB0E" wp14:textId="77777777">
      <w:pPr>
        <w:shd w:val="clear" w:color="auto" w:fill="FFFFFF"/>
        <w:spacing w:after="150"/>
        <w:ind w:right="-472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it-IT"/>
        </w:rPr>
      </w:pPr>
      <w:r w:rsidRPr="5F0888E0" w:rsidR="005A7E4E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eastAsia="it-IT"/>
        </w:rPr>
        <w:t xml:space="preserve">Dott. </w:t>
      </w:r>
      <w:r w:rsidRPr="5F0888E0" w:rsidR="00331D3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eastAsia="it-IT"/>
        </w:rPr>
        <w:t>Massimo Tidu</w:t>
      </w:r>
    </w:p>
    <w:p xmlns:wp14="http://schemas.microsoft.com/office/word/2010/wordml" w:rsidRPr="005A7E4E" w:rsidR="005A7E4E" w:rsidP="00331D38" w:rsidRDefault="005A7E4E" w14:paraId="724E3172" wp14:textId="77777777">
      <w:pPr>
        <w:shd w:val="clear" w:color="auto" w:fill="FFFFFF"/>
        <w:spacing w:after="150"/>
        <w:ind w:left="426" w:right="-472" w:hanging="426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Istruzione e Formazione:</w:t>
      </w:r>
    </w:p>
    <w:tbl>
      <w:tblPr>
        <w:tblpPr w:leftFromText="141" w:rightFromText="141" w:vertAnchor="text" w:tblpY="1"/>
        <w:tblOverlap w:val="never"/>
        <w:tblW w:w="92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xmlns:wp14="http://schemas.microsoft.com/office/word/2010/wordml" w:rsidRPr="000D3E26" w:rsidR="00331D38" w:rsidTr="00331D38" w14:paraId="73736EC6" wp14:textId="7777777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Pr="00331D38" w:rsidR="00331D38" w:rsidP="00331D38" w:rsidRDefault="00331D38" w14:paraId="5A2FB132" wp14:textId="77777777">
            <w:pPr>
              <w:pStyle w:val="OiaeaeiYiio2"/>
              <w:widowControl/>
              <w:numPr>
                <w:ilvl w:val="0"/>
                <w:numId w:val="34"/>
              </w:numPr>
              <w:tabs>
                <w:tab w:val="left" w:pos="314"/>
              </w:tabs>
              <w:spacing w:before="20" w:after="20" w:line="240" w:lineRule="atLeast"/>
              <w:ind w:hanging="406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331D38">
              <w:rPr>
                <w:b/>
                <w:i w:val="0"/>
                <w:sz w:val="24"/>
                <w:szCs w:val="24"/>
                <w:lang w:val="it-IT"/>
              </w:rPr>
              <w:t>1988</w:t>
            </w:r>
            <w:r>
              <w:rPr>
                <w:i w:val="0"/>
                <w:sz w:val="24"/>
                <w:szCs w:val="24"/>
                <w:lang w:val="it-IT"/>
              </w:rPr>
              <w:t xml:space="preserve"> </w:t>
            </w:r>
            <w:r w:rsidRPr="00331D38">
              <w:rPr>
                <w:i w:val="0"/>
                <w:sz w:val="24"/>
                <w:szCs w:val="24"/>
                <w:lang w:val="it-IT"/>
              </w:rPr>
              <w:t>Diploma di maturità scientifica presso il Liceo Scientifico Statale “Alessandro Volta” di Torino</w:t>
            </w:r>
          </w:p>
          <w:p w:rsidRPr="00331D38" w:rsidR="00331D38" w:rsidP="00331D38" w:rsidRDefault="00331D38" w14:paraId="5DAB6C7B" wp14:textId="77777777">
            <w:pPr>
              <w:pStyle w:val="OiaeaeiYiio2"/>
              <w:widowControl/>
              <w:tabs>
                <w:tab w:val="left" w:pos="314"/>
              </w:tabs>
              <w:spacing w:before="20" w:after="20" w:line="240" w:lineRule="atLeast"/>
              <w:ind w:left="720" w:hanging="406"/>
              <w:jc w:val="both"/>
              <w:rPr>
                <w:i w:val="0"/>
                <w:sz w:val="24"/>
                <w:szCs w:val="24"/>
                <w:lang w:val="it-IT"/>
              </w:rPr>
            </w:pPr>
          </w:p>
        </w:tc>
      </w:tr>
      <w:tr xmlns:wp14="http://schemas.microsoft.com/office/word/2010/wordml" w:rsidRPr="000D3E26" w:rsidR="00331D38" w:rsidTr="00331D38" w14:paraId="514393CD" wp14:textId="7777777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Pr="00331D38" w:rsidR="00331D38" w:rsidP="00331D38" w:rsidRDefault="00331D38" w14:paraId="030F6635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Laurea in Medicina e Chirurgia presso l'Università degli Studi di Torino</w:t>
            </w:r>
          </w:p>
          <w:p w:rsidR="00331D38" w:rsidP="00331D38" w:rsidRDefault="00331D38" w14:paraId="02EB378F" wp14:textId="77777777">
            <w:pPr>
              <w:tabs>
                <w:tab w:val="left" w:pos="314"/>
              </w:tabs>
              <w:spacing w:line="240" w:lineRule="atLeast"/>
              <w:ind w:left="720" w:hanging="40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Pr="00331D38" w:rsidR="00331D38" w:rsidP="00331D38" w:rsidRDefault="00331D38" w14:paraId="31973E2E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1998</w:t>
            </w:r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Frequenza</w:t>
            </w:r>
            <w:proofErr w:type="spellEnd"/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 "Workshop Cardiology 1998: Advances in Diagnosis and Treatment of Cardiovascular Disease in the Era of Managed Care held" </w:t>
            </w:r>
            <w:proofErr w:type="spellStart"/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presso</w:t>
            </w:r>
            <w:proofErr w:type="spellEnd"/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Northwestern</w:t>
            </w:r>
            <w:proofErr w:type="spellEnd"/>
            <w:r w:rsidRPr="00331D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University Medical School Chicago, Illinois, U.S.A.</w:t>
            </w:r>
          </w:p>
          <w:p w:rsidRPr="00331D38" w:rsidR="00331D38" w:rsidP="00331D38" w:rsidRDefault="00331D38" w14:paraId="6A05A809" wp14:textId="77777777">
            <w:pPr>
              <w:pStyle w:val="OiaeaeiYiio2"/>
              <w:widowControl/>
              <w:tabs>
                <w:tab w:val="left" w:pos="314"/>
              </w:tabs>
              <w:spacing w:before="20" w:after="20" w:line="240" w:lineRule="atLeast"/>
              <w:ind w:left="720" w:hanging="406"/>
              <w:jc w:val="both"/>
              <w:rPr>
                <w:i w:val="0"/>
                <w:sz w:val="24"/>
                <w:szCs w:val="24"/>
              </w:rPr>
            </w:pPr>
          </w:p>
          <w:p w:rsidRPr="00331D38" w:rsidR="00331D38" w:rsidP="00331D38" w:rsidRDefault="00331D38" w14:paraId="42C6ADC7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4"/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 Specializzazione</w:t>
            </w:r>
            <w:proofErr w:type="gramEnd"/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in Cardiologia presso l'Università degli Studi di Torino</w:t>
            </w:r>
          </w:p>
          <w:p w:rsidRPr="00331D38" w:rsidR="00331D38" w:rsidP="00331D38" w:rsidRDefault="00331D38" w14:paraId="5A39BBE3" wp14:textId="77777777">
            <w:pPr>
              <w:pStyle w:val="OiaeaeiYiio2"/>
              <w:widowControl/>
              <w:tabs>
                <w:tab w:val="left" w:pos="314"/>
              </w:tabs>
              <w:spacing w:before="20" w:after="20" w:line="240" w:lineRule="atLeast"/>
              <w:ind w:left="720" w:hanging="406"/>
              <w:jc w:val="both"/>
              <w:rPr>
                <w:i w:val="0"/>
                <w:sz w:val="24"/>
                <w:szCs w:val="24"/>
              </w:rPr>
            </w:pPr>
          </w:p>
          <w:p w:rsidRPr="00331D38" w:rsidR="00331D38" w:rsidP="00331D38" w:rsidRDefault="00331D38" w14:paraId="1B2D0A6D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Frequenza e superamento dell'esame finale del "Corso BLS esecutore per categoria B" rilasciato dal Gruppo Italiano di Rianimazione Cardiopolmonare.</w:t>
            </w:r>
          </w:p>
          <w:p w:rsidR="00331D38" w:rsidP="00331D38" w:rsidRDefault="00331D38" w14:paraId="41C8F396" wp14:textId="77777777">
            <w:pPr>
              <w:tabs>
                <w:tab w:val="left" w:pos="314"/>
              </w:tabs>
              <w:spacing w:line="240" w:lineRule="atLeast"/>
              <w:ind w:left="720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31D38" w:rsidR="00331D38" w:rsidP="00331D38" w:rsidRDefault="00331D38" w14:paraId="676C33B4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Frequenza e superamento dell'esame finale del "Corso ACLS Provider rilasciato dall'American Heart </w:t>
            </w:r>
            <w:proofErr w:type="spellStart"/>
            <w:r w:rsidRPr="00331D38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</w:p>
          <w:p w:rsidRPr="00331D38" w:rsidR="00331D38" w:rsidP="00331D38" w:rsidRDefault="00331D38" w14:paraId="72A3D3EC" wp14:textId="77777777">
            <w:pPr>
              <w:pStyle w:val="OiaeaeiYiio2"/>
              <w:widowControl/>
              <w:tabs>
                <w:tab w:val="left" w:pos="314"/>
              </w:tabs>
              <w:spacing w:before="20" w:after="20" w:line="240" w:lineRule="atLeast"/>
              <w:ind w:left="720" w:hanging="406"/>
              <w:jc w:val="both"/>
              <w:rPr>
                <w:i w:val="0"/>
                <w:sz w:val="24"/>
                <w:szCs w:val="24"/>
                <w:lang w:val="it-IT"/>
              </w:rPr>
            </w:pPr>
          </w:p>
          <w:p w:rsidRPr="00331D38" w:rsidR="00331D38" w:rsidP="00331D38" w:rsidRDefault="00331D38" w14:paraId="0EF31A91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Frequenza e superamento dell’esame finale del corso istruttori BLS rilasciata dal Gruppo italiano di Rianimazione Cardiopolmonare organizzato dalla ASL 2 di Torino.</w:t>
            </w:r>
          </w:p>
          <w:p w:rsidRPr="00331D38" w:rsidR="00331D38" w:rsidP="00331D38" w:rsidRDefault="00331D38" w14:paraId="0D0B940D" wp14:textId="77777777">
            <w:pPr>
              <w:tabs>
                <w:tab w:val="left" w:pos="314"/>
              </w:tabs>
              <w:spacing w:line="240" w:lineRule="atLeast"/>
              <w:ind w:left="720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31D38" w:rsidR="00331D38" w:rsidP="00331D38" w:rsidRDefault="00331D38" w14:paraId="60EED5FD" wp14:textId="77777777">
            <w:pPr>
              <w:pStyle w:val="Paragrafoelenco"/>
              <w:numPr>
                <w:ilvl w:val="0"/>
                <w:numId w:val="34"/>
              </w:numPr>
              <w:tabs>
                <w:tab w:val="left" w:pos="314"/>
              </w:tabs>
              <w:spacing w:line="240" w:lineRule="atLeast"/>
              <w:ind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Frequenza e superamento corso BLS D</w:t>
            </w:r>
          </w:p>
        </w:tc>
      </w:tr>
    </w:tbl>
    <w:p xmlns:wp14="http://schemas.microsoft.com/office/word/2010/wordml" w:rsidR="00331D38" w:rsidP="00331D38" w:rsidRDefault="00331D38" w14:paraId="0E27B00A" wp14:textId="77777777">
      <w:pPr>
        <w:shd w:val="clear" w:color="auto" w:fill="FFFFFF"/>
        <w:spacing w:after="150"/>
        <w:ind w:right="-472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</w:pPr>
    </w:p>
    <w:p xmlns:wp14="http://schemas.microsoft.com/office/word/2010/wordml" w:rsidRPr="005A7E4E" w:rsidR="005A7E4E" w:rsidP="00331D38" w:rsidRDefault="005A7E4E" w14:paraId="324B4768" wp14:textId="77777777">
      <w:pPr>
        <w:shd w:val="clear" w:color="auto" w:fill="FFFFFF"/>
        <w:spacing w:after="150"/>
        <w:ind w:right="-472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Esperienze lavorative:</w:t>
      </w:r>
    </w:p>
    <w:tbl>
      <w:tblPr>
        <w:tblW w:w="94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xmlns:wp14="http://schemas.microsoft.com/office/word/2010/wordml" w:rsidRPr="00F175E1" w:rsidR="00331D38" w:rsidTr="00331D38" w14:paraId="4920A7A8" wp14:textId="77777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31D38" w:rsidP="00331D38" w:rsidRDefault="00331D38" w14:paraId="1C07084D" wp14:textId="77777777">
            <w:pPr>
              <w:pStyle w:val="Paragrafoelenco"/>
              <w:numPr>
                <w:ilvl w:val="0"/>
                <w:numId w:val="35"/>
              </w:numPr>
              <w:ind w:left="73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Medico volontario a tempo pieno presso la divisione di Cardiologia dell'Ospedale Maria Vittoria di Torino</w:t>
            </w:r>
          </w:p>
          <w:p w:rsidRPr="004D7B10" w:rsidR="004D7B10" w:rsidP="004D7B10" w:rsidRDefault="004D7B10" w14:paraId="60061E4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38" w:rsidP="00331D38" w:rsidRDefault="00331D38" w14:paraId="732B510B" wp14:textId="77777777">
            <w:pPr>
              <w:pStyle w:val="Paragrafoelenco"/>
              <w:numPr>
                <w:ilvl w:val="0"/>
                <w:numId w:val="35"/>
              </w:numPr>
              <w:ind w:left="73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38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 xml:space="preserve"> Esperienza clinica annuale sulla riabilitazione cardiovascolare presso la Fondazione Salvatore Maugeri -Centro Medico di Veruno (N</w:t>
            </w:r>
            <w:r w:rsidR="004D7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1D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4D7B10" w:rsidR="004D7B10" w:rsidP="004D7B10" w:rsidRDefault="004D7B10" w14:paraId="44EAFD9C" wp14:textId="77777777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38" w:rsidP="004D7B10" w:rsidRDefault="00331D38" w14:paraId="2AE91203" wp14:textId="77777777">
            <w:pPr>
              <w:pStyle w:val="Paragrafoelenco"/>
              <w:numPr>
                <w:ilvl w:val="0"/>
                <w:numId w:val="35"/>
              </w:numPr>
              <w:ind w:left="739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10">
              <w:rPr>
                <w:rFonts w:ascii="Times New Roman" w:hAnsi="Times New Roman" w:cs="Times New Roman"/>
                <w:b/>
                <w:sz w:val="24"/>
                <w:szCs w:val="24"/>
              </w:rPr>
              <w:t>01.02.2001-30.06.2001</w:t>
            </w:r>
            <w:r w:rsidRPr="004D7B10" w:rsidR="004D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10">
              <w:rPr>
                <w:rFonts w:ascii="Times New Roman" w:hAnsi="Times New Roman" w:cs="Times New Roman"/>
                <w:sz w:val="24"/>
                <w:szCs w:val="24"/>
              </w:rPr>
              <w:t>Medico Borsista a tempo pieno presso la divisione di Cardiologia dell'Ospedale Maria Vittoria di Torino</w:t>
            </w:r>
          </w:p>
          <w:p w:rsidRPr="004D7B10" w:rsidR="004D7B10" w:rsidP="004D7B10" w:rsidRDefault="004D7B10" w14:paraId="4B94D5A5" wp14:textId="77777777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D7B10" w:rsidR="004D7B10" w:rsidP="004D7B10" w:rsidRDefault="004D7B10" w14:paraId="43AD9617" wp14:textId="77777777">
            <w:pPr>
              <w:pStyle w:val="Paragrafoelenco"/>
              <w:numPr>
                <w:ilvl w:val="0"/>
                <w:numId w:val="35"/>
              </w:num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10">
              <w:rPr>
                <w:rFonts w:ascii="Times New Roman" w:hAnsi="Times New Roman" w:cs="Times New Roman"/>
                <w:b/>
                <w:sz w:val="24"/>
                <w:szCs w:val="24"/>
              </w:rPr>
              <w:t>01.07.2001-15.10.2003</w:t>
            </w:r>
            <w:r w:rsidRPr="004D7B10">
              <w:rPr>
                <w:rFonts w:ascii="Times New Roman" w:hAnsi="Times New Roman" w:cs="Times New Roman"/>
                <w:sz w:val="24"/>
                <w:szCs w:val="24"/>
              </w:rPr>
              <w:t xml:space="preserve"> Dirigente medico di I livello a tempo indeterminato presso la divisione di Cardiologia dell'Ospedale Maria Vittoria di Torino</w:t>
            </w:r>
          </w:p>
          <w:p w:rsidR="00331D38" w:rsidP="004D7B10" w:rsidRDefault="004D7B10" w14:paraId="4E5F050C" wp14:textId="77777777">
            <w:pPr>
              <w:pStyle w:val="Titolo1"/>
              <w:numPr>
                <w:ilvl w:val="0"/>
                <w:numId w:val="35"/>
              </w:numPr>
              <w:ind w:left="7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7B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16.10.2023-19.03.2023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D7B10" w:rsidR="00331D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Dirigente Medico di I Livello con qualifica di aiuto a tempo indeterminato presso il Reparto di </w:t>
            </w:r>
            <w:proofErr w:type="gramStart"/>
            <w:r w:rsidRPr="004D7B10" w:rsidR="00331D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Cardiologia  del</w:t>
            </w:r>
            <w:proofErr w:type="gramEnd"/>
            <w:r w:rsidRPr="004D7B10" w:rsidR="00331D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Presidio di Torino degli Istituti Clinici Scientifici Maugeri. </w:t>
            </w:r>
          </w:p>
          <w:p w:rsidR="004D7B10" w:rsidP="004D7B10" w:rsidRDefault="004D7B10" w14:paraId="3DEEC669" wp14:textId="77777777"/>
          <w:p w:rsidRPr="004D7B10" w:rsidR="004D7B10" w:rsidP="004D7B10" w:rsidRDefault="004D7B10" w14:paraId="65EC783F" wp14:textId="77777777">
            <w:pPr>
              <w:pStyle w:val="Titolo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7B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20.03.2023</w:t>
            </w:r>
            <w:r w:rsidRPr="004D7B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Nomina a Direttore struttura semplice presso divisione di cardiologia riabilitativa capo sezione Divisione di cardiologia riabilitativa del Presidio di Torino degli Istituti Clinici Scientifici Maugeri. </w:t>
            </w:r>
            <w:r w:rsidRPr="004D7B1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Posizione attuale</w:t>
            </w:r>
          </w:p>
          <w:p w:rsidRPr="004D7B10" w:rsidR="004D7B10" w:rsidP="004D7B10" w:rsidRDefault="004D7B10" w14:paraId="3656B9AB" wp14:textId="77777777"/>
        </w:tc>
      </w:tr>
      <w:tr xmlns:wp14="http://schemas.microsoft.com/office/word/2010/wordml" w:rsidRPr="00F175E1" w:rsidR="00331D38" w:rsidTr="00331D38" w14:paraId="45FB0818" wp14:textId="77777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Pr="00F175E1" w:rsidR="00331D38" w:rsidP="00331D38" w:rsidRDefault="00331D38" w14:paraId="049F31CB" wp14:textId="77777777">
            <w:pPr>
              <w:pStyle w:val="OiaeaeiYiio2"/>
              <w:widowControl/>
              <w:spacing w:before="20" w:after="20"/>
              <w:ind w:left="739" w:hanging="425"/>
              <w:jc w:val="both"/>
              <w:rPr>
                <w:i w:val="0"/>
                <w:sz w:val="24"/>
                <w:szCs w:val="24"/>
                <w:lang w:val="it-IT"/>
              </w:rPr>
            </w:pPr>
          </w:p>
        </w:tc>
      </w:tr>
      <w:tr xmlns:wp14="http://schemas.microsoft.com/office/word/2010/wordml" w:rsidRPr="00F175E1" w:rsidR="00331D38" w:rsidTr="00331D38" w14:paraId="2BB8AF2D" wp14:textId="77777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Pr="00F175E1" w:rsidR="00331D38" w:rsidP="004D7B10" w:rsidRDefault="004D7B10" w14:paraId="32FBE034" wp14:textId="77777777">
            <w:pPr>
              <w:pStyle w:val="OiaeaeiYiio2"/>
              <w:widowControl/>
              <w:numPr>
                <w:ilvl w:val="0"/>
                <w:numId w:val="35"/>
              </w:numPr>
              <w:spacing w:before="20" w:after="20"/>
              <w:jc w:val="both"/>
              <w:rPr>
                <w:i w:val="0"/>
                <w:sz w:val="24"/>
                <w:szCs w:val="24"/>
                <w:lang w:val="it-IT"/>
              </w:rPr>
            </w:pPr>
            <w:r w:rsidRPr="004D7B10">
              <w:rPr>
                <w:b/>
                <w:i w:val="0"/>
                <w:sz w:val="24"/>
                <w:szCs w:val="24"/>
                <w:lang w:val="it-IT"/>
              </w:rPr>
              <w:t>21.06.2018</w:t>
            </w:r>
            <w:r>
              <w:rPr>
                <w:i w:val="0"/>
                <w:sz w:val="24"/>
                <w:szCs w:val="24"/>
                <w:lang w:val="it-IT"/>
              </w:rPr>
              <w:t xml:space="preserve"> </w:t>
            </w:r>
            <w:r w:rsidRPr="00F175E1" w:rsidR="00331D38">
              <w:rPr>
                <w:i w:val="0"/>
                <w:sz w:val="24"/>
                <w:szCs w:val="24"/>
                <w:lang w:val="it-IT"/>
              </w:rPr>
              <w:t xml:space="preserve">Nomina a Vice Direttore Sanitario del Presidio di Torino degli Istituti Clinici Scientifici Maugeri. </w:t>
            </w:r>
            <w:r w:rsidRPr="004D7B10" w:rsidR="00331D38">
              <w:rPr>
                <w:b/>
                <w:i w:val="0"/>
                <w:sz w:val="24"/>
                <w:szCs w:val="24"/>
                <w:lang w:val="it-IT"/>
              </w:rPr>
              <w:t>Posizione attuale</w:t>
            </w:r>
          </w:p>
        </w:tc>
      </w:tr>
      <w:tr xmlns:wp14="http://schemas.microsoft.com/office/word/2010/wordml" w:rsidRPr="00F175E1" w:rsidR="00331D38" w:rsidTr="00331D38" w14:paraId="53128261" wp14:textId="77777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Pr="00F175E1" w:rsidR="00331D38" w:rsidP="004D7B10" w:rsidRDefault="00331D38" w14:paraId="62486C05" wp14:textId="77777777">
            <w:pPr>
              <w:pStyle w:val="Titolo1"/>
              <w:ind w:left="739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xmlns:wp14="http://schemas.microsoft.com/office/word/2010/wordml" w:rsidRPr="00F816E5" w:rsidR="005A7E4E" w:rsidP="00331D38" w:rsidRDefault="00F816E5" w14:paraId="60EB0720" wp14:textId="77777777">
      <w:pPr>
        <w:shd w:val="clear" w:color="auto" w:fill="FFFFFF"/>
        <w:spacing w:before="100" w:beforeAutospacing="1" w:after="100" w:afterAutospacing="1"/>
        <w:ind w:left="360" w:right="95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Capacità </w:t>
      </w:r>
      <w:r w:rsidR="007F7C3A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e</w:t>
      </w:r>
      <w:r w:rsidRPr="00F816E5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 Competenze Personali</w:t>
      </w:r>
    </w:p>
    <w:p xmlns:wp14="http://schemas.microsoft.com/office/word/2010/wordml" w:rsidRPr="004D7357" w:rsidR="004D7357" w:rsidP="004D7357" w:rsidRDefault="004D7357" w14:paraId="3C1BD286" wp14:textId="77777777">
      <w:pPr>
        <w:pStyle w:val="Paragrafoelenco"/>
        <w:numPr>
          <w:ilvl w:val="0"/>
          <w:numId w:val="31"/>
        </w:numPr>
        <w:jc w:val="both"/>
        <w:rPr>
          <w:rFonts w:ascii="Arial Narrow" w:hAnsi="Arial Narrow"/>
        </w:rPr>
      </w:pPr>
      <w:r w:rsidRPr="004D7357">
        <w:rPr>
          <w:rFonts w:ascii="Times New Roman" w:hAnsi="Times New Roman" w:cs="Times New Roman"/>
          <w:sz w:val="24"/>
          <w:szCs w:val="24"/>
        </w:rPr>
        <w:t>Cardiologo prevalentemente clinico e ecocardiografista, possiedo esperienza prevalente in campo di riabilitazione cardiologica, nella prevenzione delle patologie cardiovascolari e di gestione dello scompenso cardiaco avanzato in Unità di terapia intensiva dedicata</w:t>
      </w:r>
      <w:r w:rsidRPr="004D7357">
        <w:rPr>
          <w:rFonts w:ascii="Arial Narrow" w:hAnsi="Arial Narrow"/>
        </w:rPr>
        <w:t xml:space="preserve">. </w:t>
      </w:r>
    </w:p>
    <w:p xmlns:wp14="http://schemas.microsoft.com/office/word/2010/wordml" w:rsidRPr="004D7357" w:rsidR="004D7357" w:rsidP="004D7357" w:rsidRDefault="004D7357" w14:paraId="5B5D18C0" wp14:textId="77777777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Esperienza nella gestione dei pazienti in work up per trapianto cardiaco e nel controllo con riabilitazione del paziente trapiantato e con assistenza ventricolare sinistra. </w:t>
      </w:r>
      <w:proofErr w:type="gramStart"/>
      <w:r w:rsidRPr="004D7357">
        <w:rPr>
          <w:rFonts w:ascii="Times New Roman" w:hAnsi="Times New Roman" w:cs="Times New Roman"/>
          <w:sz w:val="24"/>
          <w:szCs w:val="24"/>
        </w:rPr>
        <w:t>Esperienza  in</w:t>
      </w:r>
      <w:proofErr w:type="gramEnd"/>
      <w:r w:rsidRPr="004D7357">
        <w:rPr>
          <w:rFonts w:ascii="Times New Roman" w:hAnsi="Times New Roman" w:cs="Times New Roman"/>
          <w:sz w:val="24"/>
          <w:szCs w:val="24"/>
        </w:rPr>
        <w:t xml:space="preserve"> laboratorio di ergometria, e di lettura Holter</w:t>
      </w:r>
      <w:r>
        <w:rPr>
          <w:rFonts w:ascii="Times New Roman" w:hAnsi="Times New Roman" w:cs="Times New Roman"/>
          <w:sz w:val="24"/>
          <w:szCs w:val="24"/>
        </w:rPr>
        <w:t xml:space="preserve"> ECG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presssori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F816E5" w:rsidP="00331D38" w:rsidRDefault="00F816E5" w14:paraId="3AA2F913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Conoscenza ed applicazione dei PDTA di r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iabilitazione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cardiologica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 prevenzione secondaria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per le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cardiopatie dell’adulto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(cardiopatia ischemica, cardiopatia valvolare, cardiomiopatie, cardiopatie aritmiche, scompenso cardiaco)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sottoposte o non a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procedure interventistiche percutanee (in particolare</w:t>
      </w:r>
      <w:r w:rsidRPr="00F816E5">
        <w:t xml:space="preserve">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TAVI,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Mitraclip</w:t>
      </w:r>
      <w:proofErr w:type="spell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cardiochirurgic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he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(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tradizionali o mininvasive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)</w:t>
      </w:r>
    </w:p>
    <w:p xmlns:wp14="http://schemas.microsoft.com/office/word/2010/wordml" w:rsidRPr="00F816E5" w:rsidR="00F816E5" w:rsidP="00331D38" w:rsidRDefault="00F816E5" w14:paraId="48CFB460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Conoscenza ed applicazione dei PDTA di riabilitazione cardiologica e prevenzione secondaria del paziente cardiopatico fragile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 del paziente con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arteriopatia obliterante perifer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ica</w:t>
      </w:r>
    </w:p>
    <w:p xmlns:wp14="http://schemas.microsoft.com/office/word/2010/wordml" w:rsidRPr="00F816E5" w:rsidR="00F816E5" w:rsidP="00331D38" w:rsidRDefault="00F816E5" w14:paraId="5CC8D59C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Stratificazione prognostica dei pazienti affetti da scompenso cardiaco (esecuzione ed interpretazione di Test Cardiopolmonari, Test da Sforzo)</w:t>
      </w:r>
    </w:p>
    <w:p xmlns:wp14="http://schemas.microsoft.com/office/word/2010/wordml" w:rsidRPr="00F816E5" w:rsidR="00F816E5" w:rsidP="00331D38" w:rsidRDefault="00F816E5" w14:paraId="38EB6549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Studio del sistema cardiaco e vascolare con tecniche ad ultrasuoni (esecuzione ed interpretazione di ecocardiografia transtoracica, </w:t>
      </w:r>
      <w:proofErr w:type="gram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ecocardiografia 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transesofagea</w:t>
      </w:r>
      <w:proofErr w:type="spellEnd"/>
      <w:proofErr w:type="gram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,)</w:t>
      </w:r>
    </w:p>
    <w:p xmlns:wp14="http://schemas.microsoft.com/office/word/2010/wordml" w:rsidR="005A7E4E" w:rsidP="00331D38" w:rsidRDefault="00F816E5" w14:paraId="65775537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Esecuzione ed interpretazione di Studi dei fenomeni Cardiorespiratori del sonno, Bioimpedenziometria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Corporea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Totale e Toracica, Holter Pressori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ed Holter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Ecg</w:t>
      </w:r>
      <w:proofErr w:type="spell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dinamico</w:t>
      </w:r>
    </w:p>
    <w:p xmlns:wp14="http://schemas.microsoft.com/office/word/2010/wordml" w:rsidRPr="00DB1FD1" w:rsidR="00DB1FD1" w:rsidP="00331D38" w:rsidRDefault="00DB1FD1" w14:paraId="5B6025BB" wp14:textId="77777777">
      <w:p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DB1FD1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Capacità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e</w:t>
      </w:r>
      <w:r w:rsidRPr="00DB1FD1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 Competenze Relazionali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 ed Organizzative</w:t>
      </w:r>
    </w:p>
    <w:p xmlns:wp14="http://schemas.microsoft.com/office/word/2010/wordml" w:rsidRPr="00E92FEB" w:rsidR="00DB1FD1" w:rsidP="00331D38" w:rsidRDefault="00DB1FD1" w14:paraId="049B9F3F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Ottima predisposizione alle relazioni sociali ed umane e predisposizione all’attività didattica</w:t>
      </w:r>
    </w:p>
    <w:p xmlns:wp14="http://schemas.microsoft.com/office/word/2010/wordml" w:rsidRPr="00E92FEB" w:rsidR="005A7E4E" w:rsidP="00331D38" w:rsidRDefault="00DB1FD1" w14:paraId="61D2CD00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Ottima predisposizione all’organizzazione di programmi di lavoro individuale e collettivo coordinando il lavoro di equipe multidisciplinare (medici cardiologi, infermieri, fisioterapisti, psicologi, dietisti) e di programmazione e partecipazione a progetti di studio.</w:t>
      </w:r>
    </w:p>
    <w:p xmlns:wp14="http://schemas.microsoft.com/office/word/2010/wordml" w:rsidR="00DB1FD1" w:rsidP="00331D38" w:rsidRDefault="00DB1FD1" w14:paraId="70764275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Attitudine ed interesse allo studio delle comorbilità internistiche in pazienti cardiopatici in particolare in ambito </w:t>
      </w:r>
      <w:proofErr w:type="spellStart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cardiogeriatrico</w:t>
      </w:r>
      <w:proofErr w:type="spellEnd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.</w:t>
      </w:r>
    </w:p>
    <w:p xmlns:wp14="http://schemas.microsoft.com/office/word/2010/wordml" w:rsidRPr="004D7357" w:rsidR="004D7357" w:rsidP="004D7357" w:rsidRDefault="004D7357" w14:paraId="0D06596E" wp14:textId="7777777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>Associato IACPR-GICR (Gruppo Italiano cardiologia riabilitativa), SIRAS (Società italiana Riabilitazione ad alta specializzazione) e EACPR (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735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 for</w:t>
      </w:r>
      <w:proofErr w:type="gramEnd"/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prevention and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E92FEB" w:rsidR="004D7357" w:rsidP="00331D38" w:rsidRDefault="004D7357" w14:paraId="4101652C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</w:p>
    <w:p xmlns:wp14="http://schemas.microsoft.com/office/word/2010/wordml" w:rsidR="005A7E4E" w:rsidP="00331D38" w:rsidRDefault="005A7E4E" w14:paraId="4B99056E" wp14:textId="77777777">
      <w:pPr>
        <w:shd w:val="clear" w:color="auto" w:fill="FFFFFF"/>
        <w:spacing w:before="100" w:beforeAutospacing="1" w:after="100" w:afterAutospacing="1"/>
        <w:ind w:left="720" w:right="9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</w:p>
    <w:p xmlns:wp14="http://schemas.microsoft.com/office/word/2010/wordml" w:rsidR="004D7357" w:rsidP="004D7357" w:rsidRDefault="004D7357" w14:paraId="0D3248F1" wp14:textId="77777777">
      <w:pPr>
        <w:shd w:val="clear" w:color="auto" w:fill="FFFFFF"/>
        <w:spacing w:before="100" w:beforeAutospacing="1" w:after="100" w:afterAutospacing="1" w:line="276" w:lineRule="auto"/>
        <w:ind w:right="95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Esperienze di ricerca</w:t>
      </w:r>
    </w:p>
    <w:p xmlns:wp14="http://schemas.microsoft.com/office/word/2010/wordml" w:rsidRPr="004D7357" w:rsidR="004D7357" w:rsidP="004D7357" w:rsidRDefault="004D7357" w14:paraId="1C7EA6D3" wp14:textId="77777777">
      <w:p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>Ho partecipato a diversi studi italiani e internazionali in diversi campi della cardiologia. In particolare:</w:t>
      </w:r>
    </w:p>
    <w:p xmlns:wp14="http://schemas.microsoft.com/office/word/2010/wordml" w:rsidRPr="004D7357" w:rsidR="004D7357" w:rsidP="004D7357" w:rsidRDefault="004D7357" w14:paraId="28FB7163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CEDIM 2</w:t>
      </w:r>
      <w:r w:rsidRPr="004D7357">
        <w:rPr>
          <w:rFonts w:ascii="Times New Roman" w:hAnsi="Times New Roman" w:cs="Times New Roman"/>
          <w:sz w:val="24"/>
          <w:szCs w:val="24"/>
        </w:rPr>
        <w:t xml:space="preserve"> sull'utilizzo della carnitina nell'infarto miocardico anteriore.</w:t>
      </w:r>
    </w:p>
    <w:p xmlns:wp14="http://schemas.microsoft.com/office/word/2010/wordml" w:rsidRPr="004D7357" w:rsidR="004D7357" w:rsidP="004D7357" w:rsidRDefault="004D7357" w14:paraId="4FE513AC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BRING UP</w:t>
      </w:r>
      <w:r w:rsidRPr="004D7357">
        <w:rPr>
          <w:rFonts w:ascii="Times New Roman" w:hAnsi="Times New Roman" w:cs="Times New Roman"/>
          <w:sz w:val="24"/>
          <w:szCs w:val="24"/>
        </w:rPr>
        <w:t xml:space="preserve"> sull'utilizzo del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carvedilolo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nello scompenso cardiaco.</w:t>
      </w:r>
    </w:p>
    <w:p xmlns:wp14="http://schemas.microsoft.com/office/word/2010/wordml" w:rsidRPr="004D7357" w:rsidR="004D7357" w:rsidP="004D7357" w:rsidRDefault="004D7357" w14:paraId="4E5691C5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CARMEN</w:t>
      </w:r>
      <w:r w:rsidRPr="004D7357">
        <w:rPr>
          <w:rFonts w:ascii="Times New Roman" w:hAnsi="Times New Roman" w:cs="Times New Roman"/>
          <w:sz w:val="24"/>
          <w:szCs w:val="24"/>
        </w:rPr>
        <w:t xml:space="preserve"> sulla comparazione di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enalapril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carvedilolo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nello scompenso cardiaco.</w:t>
      </w:r>
    </w:p>
    <w:p xmlns:wp14="http://schemas.microsoft.com/office/word/2010/wordml" w:rsidRPr="004D7357" w:rsidR="004D7357" w:rsidP="004D7357" w:rsidRDefault="004D7357" w14:paraId="73A30D55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PREAMI</w:t>
      </w:r>
      <w:r w:rsidRPr="004D7357">
        <w:rPr>
          <w:rFonts w:ascii="Times New Roman" w:hAnsi="Times New Roman" w:cs="Times New Roman"/>
          <w:sz w:val="24"/>
          <w:szCs w:val="24"/>
        </w:rPr>
        <w:t xml:space="preserve"> sull'utilizzo del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perindopril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nel paziente infartuato anziano.</w:t>
      </w:r>
    </w:p>
    <w:p xmlns:wp14="http://schemas.microsoft.com/office/word/2010/wordml" w:rsidRPr="004D7357" w:rsidR="004D7357" w:rsidP="004D7357" w:rsidRDefault="004D7357" w14:paraId="6F769E8C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OPS</w:t>
      </w:r>
      <w:r w:rsidRPr="004D7357">
        <w:rPr>
          <w:rFonts w:ascii="Times New Roman" w:hAnsi="Times New Roman" w:cs="Times New Roman"/>
          <w:sz w:val="24"/>
          <w:szCs w:val="24"/>
        </w:rPr>
        <w:t xml:space="preserve"> per la valutazione del profilo di rischio cardiovascolare nel paziente iperteso.</w:t>
      </w:r>
    </w:p>
    <w:p xmlns:wp14="http://schemas.microsoft.com/office/word/2010/wordml" w:rsidRPr="004D7357" w:rsidR="004D7357" w:rsidP="004D7357" w:rsidRDefault="004D7357" w14:paraId="334F6A5A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ICAROS</w:t>
      </w:r>
      <w:r w:rsidRPr="004D7357">
        <w:rPr>
          <w:rFonts w:ascii="Times New Roman" w:hAnsi="Times New Roman" w:cs="Times New Roman"/>
          <w:sz w:val="24"/>
          <w:szCs w:val="24"/>
        </w:rPr>
        <w:t xml:space="preserve"> sulla riabilitazione cardiologica dell’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(IACR-GICR)</w:t>
      </w:r>
    </w:p>
    <w:p xmlns:wp14="http://schemas.microsoft.com/office/word/2010/wordml" w:rsidRPr="004D7357" w:rsidR="004D7357" w:rsidP="004D7357" w:rsidRDefault="004D7357" w14:paraId="6EC3BF9C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THINKPAD</w:t>
      </w:r>
      <w:r w:rsidRPr="004D7357">
        <w:rPr>
          <w:rFonts w:ascii="Times New Roman" w:hAnsi="Times New Roman" w:cs="Times New Roman"/>
          <w:sz w:val="24"/>
          <w:szCs w:val="24"/>
        </w:rPr>
        <w:t xml:space="preserve"> sulla riabilitazione cardiologica dell’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357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4D7357">
        <w:rPr>
          <w:rFonts w:ascii="Times New Roman" w:hAnsi="Times New Roman" w:cs="Times New Roman"/>
          <w:sz w:val="24"/>
          <w:szCs w:val="24"/>
        </w:rPr>
        <w:t xml:space="preserve"> (IACR-GICR).</w:t>
      </w:r>
    </w:p>
    <w:p xmlns:wp14="http://schemas.microsoft.com/office/word/2010/wordml" w:rsidRPr="004D7357" w:rsidR="004D7357" w:rsidP="004D7357" w:rsidRDefault="004D7357" w14:paraId="3C51F14A" wp14:textId="77777777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7357">
        <w:rPr>
          <w:rFonts w:ascii="Times New Roman" w:hAnsi="Times New Roman" w:cs="Times New Roman"/>
          <w:sz w:val="24"/>
          <w:szCs w:val="24"/>
        </w:rPr>
        <w:t xml:space="preserve">-Studio </w:t>
      </w:r>
      <w:r w:rsidRPr="004D7357">
        <w:rPr>
          <w:rFonts w:ascii="Times New Roman" w:hAnsi="Times New Roman" w:cs="Times New Roman"/>
          <w:sz w:val="24"/>
          <w:szCs w:val="24"/>
          <w:u w:val="single"/>
        </w:rPr>
        <w:t>ANGELICA</w:t>
      </w:r>
      <w:r w:rsidRPr="004D7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sull’aderenza  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linee guida per i dispositivi elettrici impiantabili</w:t>
      </w:r>
    </w:p>
    <w:p xmlns:wp14="http://schemas.microsoft.com/office/word/2010/wordml" w:rsidR="004D7357" w:rsidP="004D7357" w:rsidRDefault="004D7357" w14:paraId="1299C43A" wp14:textId="77777777">
      <w:pPr>
        <w:shd w:val="clear" w:color="auto" w:fill="FFFFFF"/>
        <w:spacing w:before="100" w:beforeAutospacing="1" w:after="100" w:afterAutospacing="1" w:line="276" w:lineRule="auto"/>
        <w:ind w:right="95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</w:p>
    <w:p xmlns:wp14="http://schemas.microsoft.com/office/word/2010/wordml" w:rsidRPr="005A7E4E" w:rsidR="005A7E4E" w:rsidP="00331D38" w:rsidRDefault="00E92FEB" w14:paraId="15BAC9F3" wp14:textId="77777777">
      <w:pPr>
        <w:shd w:val="clear" w:color="auto" w:fill="FFFFFF"/>
        <w:spacing w:before="100" w:beforeAutospacing="1" w:after="100" w:afterAutospacing="1"/>
        <w:ind w:right="95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Produzione Scientifica</w:t>
      </w:r>
    </w:p>
    <w:p xmlns:wp14="http://schemas.microsoft.com/office/word/2010/wordml" w:rsidRPr="00CF2F9C" w:rsidR="00CF2F9C" w:rsidP="00CF2F9C" w:rsidRDefault="00CF2F9C" w14:paraId="4E9BF70F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</w:rPr>
        <w:t>“</w:t>
      </w:r>
      <w:r w:rsidRPr="00CF2F9C">
        <w:rPr>
          <w:rFonts w:ascii="Times New Roman" w:hAnsi="Times New Roman" w:cs="Times New Roman"/>
          <w:sz w:val="24"/>
          <w:szCs w:val="24"/>
        </w:rPr>
        <w:t>Differenze nel trattamento farmacologico dopo infarto miocardico acuto. Ruolo dell’efficacia dei trattamenti”.</w:t>
      </w:r>
    </w:p>
    <w:p xmlns:wp14="http://schemas.microsoft.com/office/word/2010/wordml" w:rsidRPr="00CF2F9C" w:rsidR="00CF2F9C" w:rsidP="00CF2F9C" w:rsidRDefault="00CF2F9C" w14:paraId="60A822D2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Giornale Italiano di Cardiologia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1997;6:549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>-556</w:t>
      </w:r>
    </w:p>
    <w:p xmlns:wp14="http://schemas.microsoft.com/office/word/2010/wordml" w:rsidRPr="00CF2F9C" w:rsidR="00CF2F9C" w:rsidP="00CF2F9C" w:rsidRDefault="00CF2F9C" w14:paraId="4DDBEF00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33B8D595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"L'efficacia dei trattamenti determina l'omogeneità nella prescrizione dopo infarto miocardico acuto".</w:t>
      </w:r>
    </w:p>
    <w:p xmlns:wp14="http://schemas.microsoft.com/office/word/2010/wordml" w:rsidRPr="00CF2F9C" w:rsidR="00CF2F9C" w:rsidP="00CF2F9C" w:rsidRDefault="00CF2F9C" w14:paraId="46E38346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Cardiologia 1997;42 (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4):132</w:t>
      </w:r>
    </w:p>
    <w:p xmlns:wp14="http://schemas.microsoft.com/office/word/2010/wordml" w:rsidRPr="00CF2F9C" w:rsidR="00CF2F9C" w:rsidP="00CF2F9C" w:rsidRDefault="00CF2F9C" w14:paraId="3461D779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39E7A59A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“Valore prognostico dell’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Ecodobutamina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a basso dosaggio dopo infarto miocardico acuto”</w:t>
      </w:r>
    </w:p>
    <w:p xmlns:wp14="http://schemas.microsoft.com/office/word/2010/wordml" w:rsidRPr="00CF2F9C" w:rsidR="00CF2F9C" w:rsidP="00CF2F9C" w:rsidRDefault="00CF2F9C" w14:paraId="3339A2DC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Giornale Italiano di Cardiologia 1997;27 (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1):C285</w:t>
      </w:r>
    </w:p>
    <w:p xmlns:wp14="http://schemas.microsoft.com/office/word/2010/wordml" w:rsidRPr="00CF2F9C" w:rsidR="00CF2F9C" w:rsidP="00CF2F9C" w:rsidRDefault="00CF2F9C" w14:paraId="3CF2D8B6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48CEC53C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“Studio del rischio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atero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>-trombotico in una popolazione con cardiopatia ischemica precoce. Dati preliminari”</w:t>
      </w:r>
    </w:p>
    <w:p xmlns:wp14="http://schemas.microsoft.com/office/word/2010/wordml" w:rsidRPr="00CF2F9C" w:rsidR="00CF2F9C" w:rsidP="00CF2F9C" w:rsidRDefault="00CF2F9C" w14:paraId="2E259BA2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Giornale Italiano di Cardiologia 1997;27 (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1):78</w:t>
      </w:r>
    </w:p>
    <w:p xmlns:wp14="http://schemas.microsoft.com/office/word/2010/wordml" w:rsidRPr="00CF2F9C" w:rsidR="00CF2F9C" w:rsidP="00CF2F9C" w:rsidRDefault="00CF2F9C" w14:paraId="0FB78278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2C016BFF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“Riabilitazione del soggetto infartuato”</w:t>
      </w:r>
    </w:p>
    <w:p xmlns:wp14="http://schemas.microsoft.com/office/word/2010/wordml" w:rsidRPr="00CF2F9C" w:rsidR="00CF2F9C" w:rsidP="00CF2F9C" w:rsidRDefault="00CF2F9C" w14:paraId="10370C1F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Selezione di argomenti di cardiologia per i candidati all’idoneità apicale. Vol.2:167-181.Centro scientifico Editore Torino 1997.</w:t>
      </w:r>
    </w:p>
    <w:p xmlns:wp14="http://schemas.microsoft.com/office/word/2010/wordml" w:rsidRPr="00CF2F9C" w:rsidR="00CF2F9C" w:rsidP="00CF2F9C" w:rsidRDefault="00CF2F9C" w14:paraId="1FC39945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6F82E52D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“Endocardite infettiva”</w:t>
      </w:r>
    </w:p>
    <w:p xmlns:wp14="http://schemas.microsoft.com/office/word/2010/wordml" w:rsidRPr="00CF2F9C" w:rsidR="00CF2F9C" w:rsidP="00CF2F9C" w:rsidRDefault="00CF2F9C" w14:paraId="172BA39B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Selezione di argomenti di cardiologia per i candidati all’idoneità apicale. Vol.4:151-171.Centro scientifico Editore Torino 1998</w:t>
      </w:r>
    </w:p>
    <w:p xmlns:wp14="http://schemas.microsoft.com/office/word/2010/wordml" w:rsidRPr="00CF2F9C" w:rsidR="00CF2F9C" w:rsidP="00CF2F9C" w:rsidRDefault="00CF2F9C" w14:paraId="0562CB0E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776B2DD8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“Modificazione dei parametri emostatici ed infiammatori indotte da intervento di by pass aortocoronarico”</w:t>
      </w:r>
    </w:p>
    <w:p xmlns:wp14="http://schemas.microsoft.com/office/word/2010/wordml" w:rsidRPr="00CF2F9C" w:rsidR="00CF2F9C" w:rsidP="00CF2F9C" w:rsidRDefault="00CF2F9C" w14:paraId="1ACD32C0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Giornale Italiano di Cardiologia 1998;27 (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2):57</w:t>
      </w:r>
    </w:p>
    <w:p xmlns:wp14="http://schemas.microsoft.com/office/word/2010/wordml" w:rsidRPr="00CF2F9C" w:rsidR="00CF2F9C" w:rsidP="00CF2F9C" w:rsidRDefault="00CF2F9C" w14:paraId="34CE0A41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5D344272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“Evidence-Based Treatments and Prescription Variability after Acute Myocardial Infarction”</w:t>
      </w:r>
    </w:p>
    <w:p xmlns:wp14="http://schemas.microsoft.com/office/word/2010/wordml" w:rsidRPr="00CF2F9C" w:rsidR="00CF2F9C" w:rsidP="00CF2F9C" w:rsidRDefault="00CF2F9C" w14:paraId="4B8AB52A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F9C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Invest 1999 Mar; 17 (3):241-250.</w:t>
      </w:r>
    </w:p>
    <w:p xmlns:wp14="http://schemas.microsoft.com/office/word/2010/wordml" w:rsidRPr="00CF2F9C" w:rsidR="00CF2F9C" w:rsidP="00CF2F9C" w:rsidRDefault="00CF2F9C" w14:paraId="62EBF3C5" wp14:textId="77777777">
      <w:pPr>
        <w:tabs>
          <w:tab w:val="num" w:pos="426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3781B241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“Prognosi a distanza nell’infarto miocardio non Q, trattato con strategia conservativa guidata dall’Eco-Stress”</w:t>
      </w:r>
    </w:p>
    <w:p xmlns:wp14="http://schemas.microsoft.com/office/word/2010/wordml" w:rsidRPr="00CF2F9C" w:rsidR="00CF2F9C" w:rsidP="00CF2F9C" w:rsidRDefault="00CF2F9C" w14:paraId="69E1F157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Giornale Italiano di Cardiologia 1999;29 (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3):57</w:t>
      </w:r>
    </w:p>
    <w:p xmlns:wp14="http://schemas.microsoft.com/office/word/2010/wordml" w:rsidRPr="00CF2F9C" w:rsidR="00CF2F9C" w:rsidP="00CF2F9C" w:rsidRDefault="00CF2F9C" w14:paraId="6D98A12B" wp14:textId="77777777">
      <w:pPr>
        <w:tabs>
          <w:tab w:val="num" w:pos="426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711223CC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“Prognosi a distanza nell’infarto miocardico non Q, trattato con strategia conservativa guidata dall’Eco-Stress”</w:t>
      </w:r>
    </w:p>
    <w:p xmlns:wp14="http://schemas.microsoft.com/office/word/2010/wordml" w:rsidRPr="00CF2F9C" w:rsidR="00CF2F9C" w:rsidP="00CF2F9C" w:rsidRDefault="00CF2F9C" w14:paraId="167DD7E5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F9C">
        <w:rPr>
          <w:rFonts w:ascii="Times New Roman" w:hAnsi="Times New Roman" w:cs="Times New Roman"/>
          <w:sz w:val="24"/>
          <w:szCs w:val="24"/>
        </w:rPr>
        <w:t>Ecoardiografia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’99 Atti del IX Congresso Nazionale della società Italiana di Ecocardiografia Cardiovascolare:292.</w:t>
      </w:r>
    </w:p>
    <w:p xmlns:wp14="http://schemas.microsoft.com/office/word/2010/wordml" w:rsidRPr="00CF2F9C" w:rsidR="00CF2F9C" w:rsidP="00CF2F9C" w:rsidRDefault="00CF2F9C" w14:paraId="2946DB82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7731D454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"Riduzione della dispersione dell'intervallo QT in pazienti con scompenso cardiaco in terapia con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Carvedilolo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>"</w:t>
      </w:r>
    </w:p>
    <w:p xmlns:wp14="http://schemas.microsoft.com/office/word/2010/wordml" w:rsidRPr="00CF2F9C" w:rsidR="00CF2F9C" w:rsidP="00CF2F9C" w:rsidRDefault="00CF2F9C" w14:paraId="466634FD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Italian Heart Journal 2000; 1 (Suppl.1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);P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>1181.</w:t>
      </w:r>
    </w:p>
    <w:p xmlns:wp14="http://schemas.microsoft.com/office/word/2010/wordml" w:rsidRPr="00CF2F9C" w:rsidR="00CF2F9C" w:rsidP="00CF2F9C" w:rsidRDefault="00CF2F9C" w14:paraId="5997CC1D" wp14:textId="77777777">
      <w:pPr>
        <w:tabs>
          <w:tab w:val="num" w:pos="426"/>
        </w:tabs>
        <w:ind w:firstLine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72C936FE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"Carvedilol reduces prolonged QT interval dispersion in congestive heart failure patients"</w:t>
      </w:r>
    </w:p>
    <w:p xmlns:wp14="http://schemas.microsoft.com/office/word/2010/wordml" w:rsidRPr="00CF2F9C" w:rsidR="00CF2F9C" w:rsidP="00CF2F9C" w:rsidRDefault="00CF2F9C" w14:paraId="5FD1E69D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European Heart Journal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2000:21;P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>2199</w:t>
      </w:r>
    </w:p>
    <w:p xmlns:wp14="http://schemas.microsoft.com/office/word/2010/wordml" w:rsidRPr="00CF2F9C" w:rsidR="00CF2F9C" w:rsidP="00CF2F9C" w:rsidRDefault="00CF2F9C" w14:paraId="110FFD37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2A29C98E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“PREAMI: Perindopril and remodelling in elderly with acute myocardial infarction: study rationale and design”</w:t>
      </w:r>
    </w:p>
    <w:p xmlns:wp14="http://schemas.microsoft.com/office/word/2010/wordml" w:rsidRPr="00CF2F9C" w:rsidR="00CF2F9C" w:rsidP="00CF2F9C" w:rsidRDefault="00CF2F9C" w14:paraId="07E0B1E9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Cardiovascular drugs and therapy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2000;14:671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>-679.</w:t>
      </w:r>
    </w:p>
    <w:p xmlns:wp14="http://schemas.microsoft.com/office/word/2010/wordml" w:rsidRPr="00CF2F9C" w:rsidR="00CF2F9C" w:rsidP="00CF2F9C" w:rsidRDefault="00CF2F9C" w14:paraId="6B699379" wp14:textId="77777777">
      <w:pPr>
        <w:tabs>
          <w:tab w:val="num" w:pos="426"/>
        </w:tabs>
        <w:ind w:left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4E7FE832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"L'endocardite infettiva nel tossicodipendente, evoluzione sempre favorevole?" Atti del 61° Congresso nazionale della Società Italiana di Cardiologia </w:t>
      </w:r>
    </w:p>
    <w:p xmlns:wp14="http://schemas.microsoft.com/office/word/2010/wordml" w:rsidRPr="00CF2F9C" w:rsidR="00CF2F9C" w:rsidP="00CF2F9C" w:rsidRDefault="00CF2F9C" w14:paraId="3FE9F23F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3DA0C65F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"Trattamento in regime di Day Hospital delle pericarditi acute a basso rischio in un follow up a medio termine"</w:t>
      </w:r>
    </w:p>
    <w:p xmlns:wp14="http://schemas.microsoft.com/office/word/2010/wordml" w:rsidRPr="00CF2F9C" w:rsidR="00CF2F9C" w:rsidP="00CF2F9C" w:rsidRDefault="00CF2F9C" w14:paraId="2E03CBCF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Atti del 61° Congresso nazionale della Società Italiana di Cardiologia </w:t>
      </w:r>
    </w:p>
    <w:p xmlns:wp14="http://schemas.microsoft.com/office/word/2010/wordml" w:rsidRPr="00CF2F9C" w:rsidR="00CF2F9C" w:rsidP="00CF2F9C" w:rsidRDefault="00CF2F9C" w14:paraId="1F72F646" wp14:textId="77777777">
      <w:pPr>
        <w:tabs>
          <w:tab w:val="num" w:pos="426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15CF16F8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"Endocardite </w:t>
      </w:r>
      <w:proofErr w:type="spellStart"/>
      <w:proofErr w:type="gramStart"/>
      <w:r w:rsidRPr="00CF2F9C">
        <w:rPr>
          <w:rFonts w:ascii="Times New Roman" w:hAnsi="Times New Roman" w:cs="Times New Roman"/>
          <w:sz w:val="24"/>
          <w:szCs w:val="24"/>
        </w:rPr>
        <w:t>infettiva:risultati</w:t>
      </w:r>
      <w:proofErr w:type="spellEnd"/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 preliminari dello studio prospettico multicentrico della Regione Piemonte."</w:t>
      </w:r>
    </w:p>
    <w:p xmlns:wp14="http://schemas.microsoft.com/office/word/2010/wordml" w:rsidRPr="00CF2F9C" w:rsidR="00CF2F9C" w:rsidP="00CF2F9C" w:rsidRDefault="00CF2F9C" w14:paraId="46F8B0A0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Italian Heart Journal May 2001; 2 (Suppl.2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);C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</w:p>
    <w:p xmlns:wp14="http://schemas.microsoft.com/office/word/2010/wordml" w:rsidRPr="00CF2F9C" w:rsidR="00CF2F9C" w:rsidP="00CF2F9C" w:rsidRDefault="00CF2F9C" w14:paraId="08CE6F91" wp14:textId="77777777">
      <w:pPr>
        <w:tabs>
          <w:tab w:val="num" w:pos="426"/>
        </w:tabs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4BFA1D52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F2F9C">
        <w:rPr>
          <w:rFonts w:ascii="Times New Roman" w:hAnsi="Times New Roman" w:cs="Times New Roman"/>
          <w:sz w:val="24"/>
          <w:szCs w:val="24"/>
        </w:rPr>
        <w:t>"Trattamento delle pericarditi acute a basso rischio in Day Hospital"</w:t>
      </w:r>
    </w:p>
    <w:p xmlns:wp14="http://schemas.microsoft.com/office/word/2010/wordml" w:rsidRPr="00CF2F9C" w:rsidR="00CF2F9C" w:rsidP="00CF2F9C" w:rsidRDefault="00CF2F9C" w14:paraId="0463010E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Italian Heart Journal May 2001; 2 (Suppl.2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);P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162</w:t>
      </w:r>
    </w:p>
    <w:p xmlns:wp14="http://schemas.microsoft.com/office/word/2010/wordml" w:rsidRPr="00CF2F9C" w:rsidR="00CF2F9C" w:rsidP="00CF2F9C" w:rsidRDefault="00CF2F9C" w14:paraId="61CDCEAD" wp14:textId="77777777">
      <w:pPr>
        <w:tabs>
          <w:tab w:val="num" w:pos="426"/>
        </w:tabs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0C21991B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"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Brugada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Syndrome: a case report of an unusual association with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vasospatic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angina and coronary myocardial bridging"</w:t>
      </w:r>
    </w:p>
    <w:p xmlns:wp14="http://schemas.microsoft.com/office/word/2010/wordml" w:rsidRPr="00CF2F9C" w:rsidR="00CF2F9C" w:rsidP="00CF2F9C" w:rsidRDefault="00CF2F9C" w14:paraId="046248E4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Pace 2002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>, 25 (4): 513-515</w:t>
      </w:r>
    </w:p>
    <w:p xmlns:wp14="http://schemas.microsoft.com/office/word/2010/wordml" w:rsidRPr="00CF2F9C" w:rsidR="00CF2F9C" w:rsidP="00CF2F9C" w:rsidRDefault="00CF2F9C" w14:paraId="6BB9E253" wp14:textId="77777777">
      <w:pPr>
        <w:tabs>
          <w:tab w:val="num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09CD6D84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"Il miglioramento continuo della qualità di un servizio di ecocardiografia: la qualità percepita"</w:t>
      </w:r>
    </w:p>
    <w:p xmlns:wp14="http://schemas.microsoft.com/office/word/2010/wordml" w:rsidRPr="00CF2F9C" w:rsidR="00CF2F9C" w:rsidP="00CF2F9C" w:rsidRDefault="00CF2F9C" w14:paraId="118FCBAB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Italian Heart Journal May 2002, 3 (Suppl.2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);P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130</w:t>
      </w:r>
    </w:p>
    <w:p xmlns:wp14="http://schemas.microsoft.com/office/word/2010/wordml" w:rsidRPr="00CF2F9C" w:rsidR="00CF2F9C" w:rsidP="00CF2F9C" w:rsidRDefault="00CF2F9C" w14:paraId="23DE523C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5A4C8C7D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"Uncomplicated non-Q wave myocardial infarction: Long term prognosis with a conservative echo-stress guided management strategy:"</w:t>
      </w:r>
    </w:p>
    <w:p xmlns:wp14="http://schemas.microsoft.com/office/word/2010/wordml" w:rsidRPr="00CF2F9C" w:rsidR="00CF2F9C" w:rsidP="00CF2F9C" w:rsidRDefault="00CF2F9C" w14:paraId="48EA800C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Italian Heart Journal 2002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3(5):322-29</w:t>
      </w:r>
    </w:p>
    <w:p xmlns:wp14="http://schemas.microsoft.com/office/word/2010/wordml" w:rsidRPr="00CF2F9C" w:rsidR="00CF2F9C" w:rsidP="00CF2F9C" w:rsidRDefault="00CF2F9C" w14:paraId="52E56223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7D8D6D65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"Aortic atherosclerotic disease as a risk factor for cerebrovascular accidents in patients without prior cerebrovascular events."</w:t>
      </w:r>
    </w:p>
    <w:p xmlns:wp14="http://schemas.microsoft.com/office/word/2010/wordml" w:rsidRPr="00CF2F9C" w:rsidR="00CF2F9C" w:rsidP="00CF2F9C" w:rsidRDefault="00CF2F9C" w14:paraId="3AE53E6B" wp14:textId="77777777">
      <w:pPr>
        <w:pStyle w:val="Paragrafoelenco"/>
        <w:numPr>
          <w:ilvl w:val="0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European heart journal 2002 23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abstacts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supplement P594</w:t>
      </w:r>
    </w:p>
    <w:p xmlns:wp14="http://schemas.microsoft.com/office/word/2010/wordml" w:rsidRPr="00CF2F9C" w:rsidR="00CF2F9C" w:rsidP="00CF2F9C" w:rsidRDefault="00CF2F9C" w14:paraId="07547A01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15CFAEA2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“Can aortic valve stenosis progression be prevented? Results from retrospective study in mild to moderate aortic stenosis”</w:t>
      </w:r>
    </w:p>
    <w:p xmlns:wp14="http://schemas.microsoft.com/office/word/2010/wordml" w:rsidRPr="00CF2F9C" w:rsidR="00CF2F9C" w:rsidP="00CF2F9C" w:rsidRDefault="00CF2F9C" w14:paraId="28711B57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European heart journal 2003 24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abstacts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supplement 3537</w:t>
      </w:r>
    </w:p>
    <w:p xmlns:wp14="http://schemas.microsoft.com/office/word/2010/wordml" w:rsidRPr="00CF2F9C" w:rsidR="00CF2F9C" w:rsidP="00CF2F9C" w:rsidRDefault="00CF2F9C" w14:paraId="5043CB0F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4B359F56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“Metabolic treatment with L-carnitine in acute Anterior ST segment Elevation Myocardial infarction.”</w:t>
      </w:r>
    </w:p>
    <w:p xmlns:wp14="http://schemas.microsoft.com/office/word/2010/wordml" w:rsidRPr="00CF2F9C" w:rsidR="00CF2F9C" w:rsidP="00CF2F9C" w:rsidRDefault="00CF2F9C" w14:paraId="42116F6C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Cardiology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2006;106:215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>-223</w:t>
      </w:r>
    </w:p>
    <w:p xmlns:wp14="http://schemas.microsoft.com/office/word/2010/wordml" w:rsidRPr="00CF2F9C" w:rsidR="00CF2F9C" w:rsidP="00CF2F9C" w:rsidRDefault="00CF2F9C" w14:paraId="07459315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1108C875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CF2F9C">
        <w:rPr>
          <w:rFonts w:ascii="Times New Roman" w:hAnsi="Times New Roman" w:cs="Times New Roman"/>
          <w:sz w:val="24"/>
          <w:szCs w:val="24"/>
        </w:rPr>
        <w:t>“ Ottimizzazione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 della terapia medica nei pazienti dopo intervento di cardiochirurgia.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Ruolo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della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riabilitazione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cardiologica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xmlns:wp14="http://schemas.microsoft.com/office/word/2010/wordml" w:rsidRPr="00CF2F9C" w:rsidR="00CF2F9C" w:rsidP="00CF2F9C" w:rsidRDefault="00CF2F9C" w14:paraId="355F408E" wp14:textId="77777777">
      <w:pPr>
        <w:pStyle w:val="Paragrafoelenco"/>
        <w:numPr>
          <w:ilvl w:val="0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Giornale italiano di cardiologia 2006;7 Suppl.1-5 C195</w:t>
      </w:r>
    </w:p>
    <w:p xmlns:wp14="http://schemas.microsoft.com/office/word/2010/wordml" w:rsidRPr="00CF2F9C" w:rsidR="00CF2F9C" w:rsidP="00CF2F9C" w:rsidRDefault="00CF2F9C" w14:paraId="6537F28F" wp14:textId="77777777">
      <w:pPr>
        <w:tabs>
          <w:tab w:val="num" w:pos="42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04F27193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“Valutazione prognostica in pazienti con scompenso cardiaco avanzato sottoposti a terapia di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unloading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: correlazione tra brain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natriuretic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peptide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plasmatico  e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 funzione diastolica.”</w:t>
      </w:r>
    </w:p>
    <w:p xmlns:wp14="http://schemas.microsoft.com/office/word/2010/wordml" w:rsidRPr="00CF2F9C" w:rsidR="00CF2F9C" w:rsidP="00CF2F9C" w:rsidRDefault="00CF2F9C" w14:paraId="62076DB9" wp14:textId="77777777">
      <w:pPr>
        <w:pStyle w:val="Paragrafoelenco"/>
        <w:numPr>
          <w:ilvl w:val="0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>Giornale italiano di cardiologia 2006;7 Suppl.1-5 C72</w:t>
      </w:r>
    </w:p>
    <w:p xmlns:wp14="http://schemas.microsoft.com/office/word/2010/wordml" w:rsidRPr="00CF2F9C" w:rsidR="00CF2F9C" w:rsidP="00CF2F9C" w:rsidRDefault="00CF2F9C" w14:paraId="6DFB9E20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67DCF75B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“Shear rate normalisation of brachial flow mediated dilatation in heart failure patients: a better parameter to investigate endothelial disfunction?”</w:t>
      </w:r>
    </w:p>
    <w:p xmlns:wp14="http://schemas.microsoft.com/office/word/2010/wordml" w:rsidRPr="00CF2F9C" w:rsidR="00CF2F9C" w:rsidP="00CF2F9C" w:rsidRDefault="00CF2F9C" w14:paraId="75703623" wp14:textId="77777777">
      <w:pPr>
        <w:pStyle w:val="Paragrafoelenco"/>
        <w:numPr>
          <w:ilvl w:val="0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European Heart Journal 2007,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GB"/>
        </w:rPr>
        <w:t>28:P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GB"/>
        </w:rPr>
        <w:t>2852</w:t>
      </w:r>
    </w:p>
    <w:p xmlns:wp14="http://schemas.microsoft.com/office/word/2010/wordml" w:rsidRPr="00CF2F9C" w:rsidR="00CF2F9C" w:rsidP="00CF2F9C" w:rsidRDefault="00CF2F9C" w14:paraId="70DF9E56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0E562FC5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“Infective endocarditis in drug addicts: Role of HIV infection and the diagnostic accuracy of Duke criteria”</w:t>
      </w:r>
    </w:p>
    <w:p xmlns:wp14="http://schemas.microsoft.com/office/word/2010/wordml" w:rsidRPr="00CF2F9C" w:rsidR="00CF2F9C" w:rsidP="00CF2F9C" w:rsidRDefault="00CF2F9C" w14:paraId="6B1336CE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>Journal of Cardiovascular Medicine 2007, 8:169-175</w:t>
      </w:r>
    </w:p>
    <w:p xmlns:wp14="http://schemas.microsoft.com/office/word/2010/wordml" w:rsidRPr="00CF2F9C" w:rsidR="00CF2F9C" w:rsidP="00CF2F9C" w:rsidRDefault="00CF2F9C" w14:paraId="44E871BC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xmlns:wp14="http://schemas.microsoft.com/office/word/2010/wordml" w:rsidRPr="00CF2F9C" w:rsidR="00CF2F9C" w:rsidP="00CF2F9C" w:rsidRDefault="00CF2F9C" w14:paraId="53E45BC7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“Flow mediated dilation in patient with Berlin Heart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GB"/>
        </w:rPr>
        <w:t>Incor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GB"/>
        </w:rPr>
        <w:t xml:space="preserve"> left ventricular assist device”</w:t>
      </w:r>
    </w:p>
    <w:p xmlns:wp14="http://schemas.microsoft.com/office/word/2010/wordml" w:rsidRPr="00CF2F9C" w:rsidR="00CF2F9C" w:rsidP="00CF2F9C" w:rsidRDefault="00CF2F9C" w14:paraId="03A02B12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Monaldi Arch.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2008;70:38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>-40</w:t>
      </w:r>
    </w:p>
    <w:p xmlns:wp14="http://schemas.microsoft.com/office/word/2010/wordml" w:rsidRPr="00CF2F9C" w:rsidR="00CF2F9C" w:rsidP="00CF2F9C" w:rsidRDefault="00CF2F9C" w14:paraId="144A5D23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16070B6C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“Dilatazione flusso mediata normalizzata per lo </w:t>
      </w:r>
      <w:proofErr w:type="spellStart"/>
      <w:proofErr w:type="gramStart"/>
      <w:r w:rsidRPr="00CF2F9C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 rate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 di picco  nei pazienti con scompenso cardiaco sintomatico: un nuovo parametro prognostico dallo studio della funzione endoteliale”</w:t>
      </w:r>
    </w:p>
    <w:p xmlns:wp14="http://schemas.microsoft.com/office/word/2010/wordml" w:rsidRPr="00CF2F9C" w:rsidR="00CF2F9C" w:rsidP="00CF2F9C" w:rsidRDefault="00CF2F9C" w14:paraId="7BB09684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Giornale Italiano di cardiologia 2008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1-12 P71-139S</w:t>
      </w:r>
    </w:p>
    <w:p xmlns:wp14="http://schemas.microsoft.com/office/word/2010/wordml" w:rsidRPr="00CF2F9C" w:rsidR="00CF2F9C" w:rsidP="00CF2F9C" w:rsidRDefault="00CF2F9C" w14:paraId="738610EB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16B90C00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“Safety and outcome of cardiac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rehabilitation  after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Berlin Heart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Incor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Left ventricle  assist device implantation”</w:t>
      </w:r>
    </w:p>
    <w:p xmlns:wp14="http://schemas.microsoft.com/office/word/2010/wordml" w:rsidRPr="00CF2F9C" w:rsidR="00CF2F9C" w:rsidP="00CF2F9C" w:rsidRDefault="00CF2F9C" w14:paraId="2306FC6E" wp14:textId="77777777">
      <w:pPr>
        <w:pStyle w:val="Paragrafoelenco"/>
        <w:numPr>
          <w:ilvl w:val="0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European Journal of cardiovascular prevent and rehabilitation 2010 Vol17 Supp 2 S21</w:t>
      </w:r>
    </w:p>
    <w:p xmlns:wp14="http://schemas.microsoft.com/office/word/2010/wordml" w:rsidRPr="00CF2F9C" w:rsidR="00CF2F9C" w:rsidP="00CF2F9C" w:rsidRDefault="00CF2F9C" w14:paraId="637805D2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30EC1B9E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“Berlin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Heart 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Incor</w:t>
      </w:r>
      <w:proofErr w:type="spellEnd"/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patients outcome after residential cardiac rehabilitation”</w:t>
      </w:r>
    </w:p>
    <w:p xmlns:wp14="http://schemas.microsoft.com/office/word/2010/wordml" w:rsidRPr="00CF2F9C" w:rsidR="00CF2F9C" w:rsidP="00CF2F9C" w:rsidRDefault="00CF2F9C" w14:paraId="5F749758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Eur. Heart J2010 31 Suppl 880</w:t>
      </w:r>
    </w:p>
    <w:p xmlns:wp14="http://schemas.microsoft.com/office/word/2010/wordml" w:rsidRPr="00CF2F9C" w:rsidR="00CF2F9C" w:rsidP="00CF2F9C" w:rsidRDefault="00CF2F9C" w14:paraId="463F29E8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7D8AC9BF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Flow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mediated  dilatation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normalized  for peak shear rate predicts outcome in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syntomatic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heart failure patients”</w:t>
      </w:r>
    </w:p>
    <w:p xmlns:wp14="http://schemas.microsoft.com/office/word/2010/wordml" w:rsidRPr="00CF2F9C" w:rsidR="00CF2F9C" w:rsidP="00CF2F9C" w:rsidRDefault="00CF2F9C" w14:paraId="7D87E1E2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Eur J of cardiovascular of cardiovascular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prevents  and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rehabilitation 2011 18:S1</w:t>
      </w:r>
    </w:p>
    <w:p xmlns:wp14="http://schemas.microsoft.com/office/word/2010/wordml" w:rsidRPr="00CF2F9C" w:rsidR="00CF2F9C" w:rsidP="00CF2F9C" w:rsidRDefault="00CF2F9C" w14:paraId="3B7B4B86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224D8C75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“Sleep disorder, exercise capacity and endothelial function in left ventricle assist device implantation (LVAD) patients after residential cardiac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rehabilitation  (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>RCR)”</w:t>
      </w:r>
    </w:p>
    <w:p xmlns:wp14="http://schemas.microsoft.com/office/word/2010/wordml" w:rsidRPr="00CF2F9C" w:rsidR="00CF2F9C" w:rsidP="00CF2F9C" w:rsidRDefault="00CF2F9C" w14:paraId="34C07888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Eur Heart Journal 2011 vol, 32 (Supplement) :183</w:t>
      </w:r>
    </w:p>
    <w:p xmlns:wp14="http://schemas.microsoft.com/office/word/2010/wordml" w:rsidRPr="00CF2F9C" w:rsidR="00CF2F9C" w:rsidP="00CF2F9C" w:rsidRDefault="00CF2F9C" w14:paraId="3A0FF5F2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25F7D207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“Safety and outcome of residential cardiac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rehabilitation  (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>RCR) in transcatheter aortic valve implantation (TAVI) patients compared to biological aortic valve replacement (AVR)  for aortic stenosis”</w:t>
      </w:r>
    </w:p>
    <w:p xmlns:wp14="http://schemas.microsoft.com/office/word/2010/wordml" w:rsidRPr="00CF2F9C" w:rsidR="00CF2F9C" w:rsidP="00CF2F9C" w:rsidRDefault="00CF2F9C" w14:paraId="7F0DF00D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Eur J of preventive cardiology 2012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19:S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>106</w:t>
      </w:r>
    </w:p>
    <w:p xmlns:wp14="http://schemas.microsoft.com/office/word/2010/wordml" w:rsidRPr="00CF2F9C" w:rsidR="00CF2F9C" w:rsidP="00CF2F9C" w:rsidRDefault="00CF2F9C" w14:paraId="5630AD66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2A257B4F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“Sicurezza del training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fisico  ed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 effetti della riabilitazione cardiologica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degenziale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(RC)  in pazienti sottoposti  ad impianto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tarnscatetere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 di valvola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(TAVI) confrontati con pazienti sottoposti a  sostituzione valvolare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per via chirurgica (AVR)  per stenosi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severa”</w:t>
      </w:r>
    </w:p>
    <w:p xmlns:wp14="http://schemas.microsoft.com/office/word/2010/wordml" w:rsidRPr="00CF2F9C" w:rsidR="00CF2F9C" w:rsidP="00CF2F9C" w:rsidRDefault="00CF2F9C" w14:paraId="0CD11C21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2 5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13</w:t>
      </w:r>
    </w:p>
    <w:p xmlns:wp14="http://schemas.microsoft.com/office/word/2010/wordml" w:rsidRPr="00CF2F9C" w:rsidR="00CF2F9C" w:rsidP="00CF2F9C" w:rsidRDefault="00CF2F9C" w14:paraId="61829076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770ED206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“TAVI (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transcatheter  aortic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valve implantation) patients: safety and outcome of cardiac rehabilitation: interventions and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out come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 of cardiac rehabilitation  (CR) compared  to biological aortic valve replacement  for aortic stenosis (AVR)”</w:t>
      </w:r>
    </w:p>
    <w:p xmlns:wp14="http://schemas.microsoft.com/office/word/2010/wordml" w:rsidRPr="00CF2F9C" w:rsidR="00CF2F9C" w:rsidP="00CF2F9C" w:rsidRDefault="00CF2F9C" w14:paraId="2AA060B8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Eur Heart J vol 33 Supp 1 514</w:t>
      </w:r>
    </w:p>
    <w:p xmlns:wp14="http://schemas.microsoft.com/office/word/2010/wordml" w:rsidRPr="00CF2F9C" w:rsidR="00CF2F9C" w:rsidP="00CF2F9C" w:rsidRDefault="00CF2F9C" w14:paraId="2BA226A1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02A47F0C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“TAVI (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transcatheter  aortic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valve implantation) patients: safety and outcome of cardiac rehabilitation: interventions and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out come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 of cardiac rehabilitation  (CR) compared  to biological aortic valve replacement  for aortic stenosis (AVR)” </w:t>
      </w:r>
    </w:p>
    <w:p xmlns:wp14="http://schemas.microsoft.com/office/word/2010/wordml" w:rsidRPr="00CF2F9C" w:rsidR="00CF2F9C" w:rsidP="00CF2F9C" w:rsidRDefault="00CF2F9C" w14:paraId="1EEC9B96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Accettato come comunicazione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orale  al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 congress della Società Italiana di Cardiologia (SIC) Roma 15-17.12.2012</w:t>
      </w:r>
    </w:p>
    <w:p xmlns:wp14="http://schemas.microsoft.com/office/word/2010/wordml" w:rsidRPr="00CF2F9C" w:rsidR="00CF2F9C" w:rsidP="00CF2F9C" w:rsidRDefault="00CF2F9C" w14:paraId="17AD93B2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CF2F9C" w14:paraId="4442FF2A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>“Flow-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mediated  Dilatation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normalization  predicts out come  in chronic heart failure patients”</w:t>
      </w:r>
    </w:p>
    <w:p xmlns:wp14="http://schemas.microsoft.com/office/word/2010/wordml" w:rsidRPr="00CF2F9C" w:rsidR="00CF2F9C" w:rsidP="00CF2F9C" w:rsidRDefault="00CF2F9C" w14:paraId="45323421" wp14:textId="77777777">
      <w:pPr>
        <w:pStyle w:val="Paragrafoelenco"/>
        <w:numPr>
          <w:ilvl w:val="1"/>
          <w:numId w:val="43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>Cardiac  Fail</w:t>
      </w:r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2013;19:260-267</w:t>
      </w:r>
    </w:p>
    <w:p xmlns:wp14="http://schemas.microsoft.com/office/word/2010/wordml" w:rsidRPr="00CF2F9C" w:rsidR="00CF2F9C" w:rsidP="00CF2F9C" w:rsidRDefault="00CF2F9C" w14:paraId="0DE4B5B7" wp14:textId="77777777">
      <w:pPr>
        <w:tabs>
          <w:tab w:val="num" w:pos="426"/>
        </w:tabs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6BE60C8A" wp14:textId="77777777">
      <w:pPr>
        <w:numPr>
          <w:ilvl w:val="0"/>
          <w:numId w:val="43"/>
        </w:numPr>
        <w:tabs>
          <w:tab w:val="clear" w:pos="70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Abstract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accettato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come poster al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congresso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Europrevent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2013 a Roma, dal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titolo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“</w:t>
      </w:r>
      <w:r w:rsidRPr="00CF2F9C">
        <w:rPr>
          <w:rFonts w:ascii="Times New Roman" w:hAnsi="Times New Roman" w:cs="Times New Roman"/>
          <w:sz w:val="24"/>
          <w:szCs w:val="24"/>
          <w:lang w:val="en-US"/>
        </w:rPr>
        <w:t>Outcome of cardiac rehabilitation (CR) in transcatheter aortic valve implantation patients (TAVI): comparison with aortic valve replacement (AVR) and predictors of mortality “</w:t>
      </w:r>
    </w:p>
    <w:p xmlns:wp14="http://schemas.microsoft.com/office/word/2010/wordml" w:rsidRPr="00CF2F9C" w:rsidR="00CF2F9C" w:rsidP="00CF2F9C" w:rsidRDefault="00CF2F9C" w14:paraId="66204FF1" wp14:textId="77777777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xmlns:wp14="http://schemas.microsoft.com/office/word/2010/wordml" w:rsidRPr="00CF2F9C" w:rsidR="00CF2F9C" w:rsidP="00CF2F9C" w:rsidRDefault="00CF2F9C" w14:paraId="5B272BD7" wp14:textId="77777777">
      <w:pPr>
        <w:numPr>
          <w:ilvl w:val="0"/>
          <w:numId w:val="43"/>
        </w:numPr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Abstract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accettato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come poster al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congresso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Europrevent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2013 a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Dublino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, dal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titolo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“</w:t>
      </w: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Prognostic value of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normalising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flow mediated dilation by peak shear rate in patients with heart failure “ </w:t>
      </w:r>
    </w:p>
    <w:p xmlns:wp14="http://schemas.microsoft.com/office/word/2010/wordml" w:rsidRPr="00CF2F9C" w:rsidR="00CF2F9C" w:rsidP="00CF2F9C" w:rsidRDefault="00CF2F9C" w14:paraId="26E19FE0" wp14:textId="77777777">
      <w:pPr>
        <w:numPr>
          <w:ilvl w:val="0"/>
          <w:numId w:val="43"/>
        </w:numPr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abstract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accettato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come poster al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congresso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Heart Failure 2013 a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Lisbona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, dal </w:t>
      </w:r>
      <w:proofErr w:type="spellStart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titolo</w:t>
      </w:r>
      <w:proofErr w:type="spellEnd"/>
      <w:r w:rsidRPr="00CF2F9C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 xml:space="preserve"> “</w:t>
      </w:r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Predictive value of flow-mediated dilation normalization in heart failure </w:t>
      </w:r>
      <w:proofErr w:type="gramStart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pubblicato</w:t>
      </w:r>
      <w:proofErr w:type="spellEnd"/>
      <w:proofErr w:type="gram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CF2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F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European Journal of Heart Failure </w:t>
      </w:r>
      <w:r w:rsidRPr="00CF2F9C">
        <w:rPr>
          <w:rFonts w:ascii="Times New Roman" w:hAnsi="Times New Roman" w:cs="Times New Roman"/>
          <w:sz w:val="24"/>
          <w:szCs w:val="24"/>
          <w:lang w:val="en-US"/>
        </w:rPr>
        <w:t>Supplements (2013) 12, S73–S325</w:t>
      </w:r>
    </w:p>
    <w:p xmlns:wp14="http://schemas.microsoft.com/office/word/2010/wordml" w:rsidRPr="00CF2F9C" w:rsidR="00CF2F9C" w:rsidP="00CF2F9C" w:rsidRDefault="00CF2F9C" w14:paraId="28A7717A" wp14:textId="77777777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F2F9C">
        <w:rPr>
          <w:rFonts w:ascii="Times New Roman" w:hAnsi="Times New Roman" w:cs="Times New Roman"/>
          <w:sz w:val="24"/>
          <w:szCs w:val="24"/>
        </w:rPr>
        <w:t xml:space="preserve">Comunicazione orale nella sessione dedicata alla riabilitazione cardiologica al 74° Congresso della Società italiana di Cardiologia (SIC) svoltosi a </w:t>
      </w:r>
      <w:proofErr w:type="gramStart"/>
      <w:r w:rsidRPr="00CF2F9C">
        <w:rPr>
          <w:rFonts w:ascii="Times New Roman" w:hAnsi="Times New Roman" w:cs="Times New Roman"/>
          <w:sz w:val="24"/>
          <w:szCs w:val="24"/>
        </w:rPr>
        <w:t>Roma  14</w:t>
      </w:r>
      <w:proofErr w:type="gramEnd"/>
      <w:r w:rsidRPr="00CF2F9C">
        <w:rPr>
          <w:rFonts w:ascii="Times New Roman" w:hAnsi="Times New Roman" w:cs="Times New Roman"/>
          <w:sz w:val="24"/>
          <w:szCs w:val="24"/>
        </w:rPr>
        <w:t xml:space="preserve">-16 Dicembre 2013 dal titolo: “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(CR) in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transcatheter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valve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implantation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(TAVI):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valve replacement (AVR) and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predictor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2F9C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CF2F9C">
        <w:rPr>
          <w:rFonts w:ascii="Times New Roman" w:hAnsi="Times New Roman" w:cs="Times New Roman"/>
          <w:sz w:val="24"/>
          <w:szCs w:val="24"/>
        </w:rPr>
        <w:t xml:space="preserve">” </w:t>
      </w:r>
    </w:p>
    <w:p xmlns:wp14="http://schemas.microsoft.com/office/word/2010/wordml" w:rsidRPr="00CF2F9C" w:rsidR="00CF2F9C" w:rsidP="00CF2F9C" w:rsidRDefault="00CF2F9C" w14:paraId="2DBF0D7D" wp14:textId="7777777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F2F9C" w:rsidR="00CF2F9C" w:rsidP="00CF2F9C" w:rsidRDefault="00F532AE" w14:paraId="3A826D31" wp14:textId="77777777">
      <w:pPr>
        <w:pStyle w:val="Paragrafoelenco"/>
        <w:numPr>
          <w:ilvl w:val="0"/>
          <w:numId w:val="43"/>
        </w:numPr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10"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Cardiac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rehabilitation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after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transcatheter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aortic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valve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implantation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compared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to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patients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proofErr w:type="spellStart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>after</w:t>
        </w:r>
        <w:proofErr w:type="spellEnd"/>
        <w:r w:rsidRPr="00CF2F9C" w:rsidR="00CF2F9C">
          <w:rPr>
            <w:rFonts w:ascii="Times New Roman" w:hAnsi="Times New Roman" w:eastAsia="Times New Roman" w:cs="Times New Roman"/>
            <w:sz w:val="24"/>
            <w:szCs w:val="24"/>
          </w:rPr>
          <w:t xml:space="preserve"> valve replacement.</w:t>
        </w:r>
      </w:hyperlink>
    </w:p>
    <w:p xmlns:wp14="http://schemas.microsoft.com/office/word/2010/wordml" w:rsidRPr="00CF2F9C" w:rsidR="00CF2F9C" w:rsidP="00CF2F9C" w:rsidRDefault="00CF2F9C" w14:paraId="4D623849" wp14:textId="77777777">
      <w:pPr>
        <w:shd w:val="clear" w:color="auto" w:fill="FFFFFF"/>
        <w:ind w:left="10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P.J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Cardiovasc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Med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. 2017 Feb;18(2):114-120.</w:t>
      </w:r>
    </w:p>
    <w:p xmlns:wp14="http://schemas.microsoft.com/office/word/2010/wordml" w:rsidRPr="00CF2F9C" w:rsidR="00CF2F9C" w:rsidP="00CF2F9C" w:rsidRDefault="00CF2F9C" w14:paraId="6B62F1B3" wp14:textId="77777777">
      <w:pPr>
        <w:shd w:val="clear" w:color="auto" w:fill="FFFFFF"/>
        <w:ind w:left="709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CF2F9C" w:rsidR="00CF2F9C" w:rsidP="00CF2F9C" w:rsidRDefault="00CF2F9C" w14:paraId="182B1A40" wp14:textId="77777777">
      <w:pPr>
        <w:pStyle w:val="Paragrafoelenco"/>
        <w:numPr>
          <w:ilvl w:val="0"/>
          <w:numId w:val="43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Cardiac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Rehabilitation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(CR)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derived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survival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predictors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in </w:t>
      </w:r>
      <w:proofErr w:type="spellStart"/>
      <w:proofErr w:type="gram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patients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after</w:t>
      </w:r>
      <w:proofErr w:type="spellEnd"/>
      <w:proofErr w:type="gram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transcatheter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valve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implantation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(TAVI).</w:t>
      </w:r>
    </w:p>
    <w:p xmlns:wp14="http://schemas.microsoft.com/office/word/2010/wordml" w:rsidRPr="00CF2F9C" w:rsidR="00CF2F9C" w:rsidP="00CF2F9C" w:rsidRDefault="00CF2F9C" w14:paraId="3DA4F534" wp14:textId="77777777">
      <w:pPr>
        <w:shd w:val="clear" w:color="auto" w:fill="FFFFFF"/>
        <w:ind w:left="10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European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Heart  Journal</w:t>
      </w:r>
      <w:proofErr w:type="gram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Vol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39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Suppl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1 August 2018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ehy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565 P2557</w:t>
      </w:r>
    </w:p>
    <w:p xmlns:wp14="http://schemas.microsoft.com/office/word/2010/wordml" w:rsidRPr="00CF2F9C" w:rsidR="00CF2F9C" w:rsidP="00CF2F9C" w:rsidRDefault="00CF2F9C" w14:paraId="02F2C34E" wp14:textId="77777777">
      <w:pPr>
        <w:shd w:val="clear" w:color="auto" w:fill="FFFFFF"/>
        <w:ind w:left="709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CF2F9C" w:rsidR="00CF2F9C" w:rsidP="00CF2F9C" w:rsidRDefault="00CF2F9C" w14:paraId="3777508D" wp14:textId="77777777">
      <w:pPr>
        <w:pStyle w:val="Paragrafoelenco"/>
        <w:numPr>
          <w:ilvl w:val="0"/>
          <w:numId w:val="43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Predictor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of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surival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patients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undergoing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cadiac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rehabilitation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after</w:t>
      </w:r>
      <w:proofErr w:type="spellEnd"/>
      <w:proofErr w:type="gram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transcatheter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aortic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valve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implantation</w:t>
      </w:r>
      <w:proofErr w:type="spellEnd"/>
    </w:p>
    <w:p xmlns:wp14="http://schemas.microsoft.com/office/word/2010/wordml" w:rsidRPr="00CF2F9C" w:rsidR="00CF2F9C" w:rsidP="00CF2F9C" w:rsidRDefault="00CF2F9C" w14:paraId="33FA3456" wp14:textId="77777777">
      <w:pPr>
        <w:shd w:val="clear" w:color="auto" w:fill="FFFFFF"/>
        <w:ind w:left="10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J.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Cardiovascular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Med</w:t>
      </w:r>
      <w:proofErr w:type="spellEnd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2019, 20:606-</w:t>
      </w:r>
      <w:proofErr w:type="gramStart"/>
      <w:r w:rsidRPr="00CF2F9C">
        <w:rPr>
          <w:rFonts w:ascii="Times New Roman" w:hAnsi="Times New Roman" w:eastAsia="Times New Roman" w:cs="Times New Roman"/>
          <w:color w:val="000000"/>
          <w:sz w:val="24"/>
          <w:szCs w:val="24"/>
        </w:rPr>
        <w:t>615:.</w:t>
      </w:r>
      <w:proofErr w:type="gramEnd"/>
    </w:p>
    <w:p xmlns:wp14="http://schemas.microsoft.com/office/word/2010/wordml" w:rsidRPr="00CF2F9C" w:rsidR="00CF2F9C" w:rsidP="00CF2F9C" w:rsidRDefault="00CF2F9C" w14:paraId="680A4E5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F2F9C" w:rsidP="00CF2F9C" w:rsidRDefault="00CF2F9C" w14:paraId="19219836" wp14:textId="77777777">
      <w:pPr>
        <w:tabs>
          <w:tab w:val="left" w:pos="851"/>
        </w:tabs>
        <w:ind w:left="284" w:hanging="284"/>
        <w:rPr>
          <w:rFonts w:ascii="Verdana" w:hAnsi="Verdana"/>
        </w:rPr>
      </w:pPr>
    </w:p>
    <w:p xmlns:wp14="http://schemas.microsoft.com/office/word/2010/wordml" w:rsidR="00E92FEB" w:rsidP="00331D38" w:rsidRDefault="00E92FEB" w14:paraId="296FEF7D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E92FEB" w:rsidP="00331D38" w:rsidRDefault="00E92FEB" w14:paraId="6848765A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>Autorizzo il trattamento dei dati personali presenti nel CV ai sensi del D. Lgs. 2018/101 e del GDPR (Regolamento UE 2016/679).</w:t>
      </w:r>
    </w:p>
    <w:p xmlns:wp14="http://schemas.microsoft.com/office/word/2010/wordml" w:rsidRPr="00E92FEB" w:rsidR="00E92FEB" w:rsidP="00331D38" w:rsidRDefault="00E92FEB" w14:paraId="7194DBDC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E92FEB" w:rsidP="00331D38" w:rsidRDefault="00E92FEB" w14:paraId="46FC2734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>Il sottoscritto è a conoscenza che, ai sensi dell’art. 26 della legge 15/68, le dichiarazioni mendaci, la falsità negli atti e l’uso di atti falsi sono puniti ai sensi del codice penale e delle leggi speciali</w:t>
      </w:r>
    </w:p>
    <w:p xmlns:wp14="http://schemas.microsoft.com/office/word/2010/wordml" w:rsidR="00E92FEB" w:rsidP="00331D38" w:rsidRDefault="00E92FEB" w14:paraId="769D0D3C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418E8" w:rsidP="00331D38" w:rsidRDefault="004418E8" w14:paraId="54CD245A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4418E8" w:rsidP="00331D38" w:rsidRDefault="004418E8" w14:paraId="1231BE67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="00E92FEB" w:rsidP="00331D38" w:rsidRDefault="00E92FEB" w14:paraId="624AA912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 xml:space="preserve">Torino </w:t>
      </w:r>
      <w:r w:rsidR="00CF2F9C">
        <w:rPr>
          <w:rFonts w:ascii="Times New Roman" w:hAnsi="Times New Roman" w:cs="Times New Roman"/>
          <w:sz w:val="24"/>
          <w:szCs w:val="24"/>
        </w:rPr>
        <w:t>24.09.2024</w:t>
      </w:r>
    </w:p>
    <w:p xmlns:wp14="http://schemas.microsoft.com/office/word/2010/wordml" w:rsidRPr="00E92FEB" w:rsidR="004418E8" w:rsidP="00331D38" w:rsidRDefault="004418E8" w14:paraId="36FEB5B0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E92FEB" w:rsidP="00331D38" w:rsidRDefault="00E92FEB" w14:paraId="32DCFF64" wp14:textId="77777777">
      <w:p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 xml:space="preserve">Dott. </w:t>
      </w:r>
      <w:r w:rsidR="00CF2F9C">
        <w:rPr>
          <w:rFonts w:ascii="Times New Roman" w:hAnsi="Times New Roman" w:cs="Times New Roman"/>
          <w:sz w:val="24"/>
          <w:szCs w:val="24"/>
        </w:rPr>
        <w:t>Massimo TIDU</w:t>
      </w:r>
    </w:p>
    <w:sectPr w:rsidRPr="00E92FEB" w:rsidR="00E92FEB" w:rsidSect="00AB7575"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532AE" w:rsidP="007115A4" w:rsidRDefault="00F532AE" w14:paraId="34FF1C98" wp14:textId="77777777">
      <w:r>
        <w:separator/>
      </w:r>
    </w:p>
  </w:endnote>
  <w:endnote w:type="continuationSeparator" w:id="0">
    <w:p xmlns:wp14="http://schemas.microsoft.com/office/word/2010/wordml" w:rsidR="00F532AE" w:rsidP="007115A4" w:rsidRDefault="00F532AE" w14:paraId="6D072C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532AE" w:rsidP="007115A4" w:rsidRDefault="00F532AE" w14:paraId="30D7AA69" wp14:textId="77777777">
      <w:r>
        <w:separator/>
      </w:r>
    </w:p>
  </w:footnote>
  <w:footnote w:type="continuationSeparator" w:id="0">
    <w:p xmlns:wp14="http://schemas.microsoft.com/office/word/2010/wordml" w:rsidR="00F532AE" w:rsidP="007115A4" w:rsidRDefault="00F532AE" w14:paraId="7196D06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766C8D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4F5BF6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2BB3716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FD386B"/>
    <w:multiLevelType w:val="singleLevel"/>
    <w:tmpl w:val="5068366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7EC0510"/>
    <w:multiLevelType w:val="hybridMultilevel"/>
    <w:tmpl w:val="C76888A4"/>
    <w:lvl w:ilvl="0" w:tplc="F10AD352">
      <w:start w:val="1"/>
      <w:numFmt w:val="bullet"/>
      <w:lvlText w:val=""/>
      <w:lvlJc w:val="left"/>
      <w:pPr>
        <w:ind w:left="892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C2B79E5"/>
    <w:multiLevelType w:val="singleLevel"/>
    <w:tmpl w:val="41E44D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5" w15:restartNumberingAfterBreak="0">
    <w:nsid w:val="3D4D6AF9"/>
    <w:multiLevelType w:val="hybridMultilevel"/>
    <w:tmpl w:val="513CD8AE"/>
    <w:lvl w:ilvl="0" w:tplc="7E4488B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asciiTheme="majorHAnsi" w:hAnsiTheme="majorHAnsi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67CFA"/>
    <w:multiLevelType w:val="hybridMultilevel"/>
    <w:tmpl w:val="AB1275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4F0A6D"/>
    <w:multiLevelType w:val="singleLevel"/>
    <w:tmpl w:val="3AA6765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237536"/>
    <w:multiLevelType w:val="hybridMultilevel"/>
    <w:tmpl w:val="D99A74D4"/>
    <w:lvl w:ilvl="0" w:tplc="F10AD352">
      <w:start w:val="1"/>
      <w:numFmt w:val="bullet"/>
      <w:lvlText w:val=""/>
      <w:lvlJc w:val="left"/>
      <w:pPr>
        <w:ind w:left="892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hint="default" w:ascii="Wingdings" w:hAnsi="Wingdings"/>
      </w:rPr>
    </w:lvl>
  </w:abstractNum>
  <w:abstractNum w:abstractNumId="34" w15:restartNumberingAfterBreak="0">
    <w:nsid w:val="602376DB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0FD0C76"/>
    <w:multiLevelType w:val="singleLevel"/>
    <w:tmpl w:val="305E14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FD31B8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C14C3C"/>
    <w:multiLevelType w:val="hybridMultilevel"/>
    <w:tmpl w:val="A9BC1C0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6903A2"/>
    <w:multiLevelType w:val="multilevel"/>
    <w:tmpl w:val="F4F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BA36202"/>
    <w:multiLevelType w:val="hybridMultilevel"/>
    <w:tmpl w:val="A4502260"/>
    <w:lvl w:ilvl="0" w:tplc="843A18FA">
      <w:start w:val="30"/>
      <w:numFmt w:val="decimal"/>
      <w:lvlText w:val="%1."/>
      <w:lvlJc w:val="left"/>
      <w:pPr>
        <w:ind w:left="720" w:hanging="360"/>
      </w:pPr>
      <w:rPr>
        <w:rFonts w:hint="default" w:ascii="Verdana" w:hAnsi="Verdana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37"/>
  </w:num>
  <w:num w:numId="5">
    <w:abstractNumId w:val="16"/>
  </w:num>
  <w:num w:numId="6">
    <w:abstractNumId w:val="23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31"/>
  </w:num>
  <w:num w:numId="21">
    <w:abstractNumId w:val="28"/>
  </w:num>
  <w:num w:numId="22">
    <w:abstractNumId w:val="12"/>
  </w:num>
  <w:num w:numId="23">
    <w:abstractNumId w:val="41"/>
  </w:num>
  <w:num w:numId="24">
    <w:abstractNumId w:val="32"/>
  </w:num>
  <w:num w:numId="25">
    <w:abstractNumId w:val="20"/>
  </w:num>
  <w:num w:numId="26">
    <w:abstractNumId w:val="21"/>
  </w:num>
  <w:num w:numId="27">
    <w:abstractNumId w:val="34"/>
  </w:num>
  <w:num w:numId="28">
    <w:abstractNumId w:val="39"/>
  </w:num>
  <w:num w:numId="29">
    <w:abstractNumId w:val="26"/>
  </w:num>
  <w:num w:numId="30">
    <w:abstractNumId w:val="36"/>
  </w:num>
  <w:num w:numId="31">
    <w:abstractNumId w:val="14"/>
  </w:num>
  <w:num w:numId="32">
    <w:abstractNumId w:val="11"/>
  </w:num>
  <w:num w:numId="33">
    <w:abstractNumId w:val="15"/>
  </w:num>
  <w:num w:numId="34">
    <w:abstractNumId w:val="38"/>
  </w:num>
  <w:num w:numId="35">
    <w:abstractNumId w:val="33"/>
  </w:num>
  <w:num w:numId="36">
    <w:abstractNumId w:val="22"/>
  </w:num>
  <w:num w:numId="37">
    <w:abstractNumId w:val="24"/>
    <w:lvlOverride w:ilvl="0">
      <w:startOverride w:val="1"/>
    </w:lvlOverride>
  </w:num>
  <w:num w:numId="38">
    <w:abstractNumId w:val="17"/>
    <w:lvlOverride w:ilvl="0">
      <w:startOverride w:val="15"/>
    </w:lvlOverride>
  </w:num>
  <w:num w:numId="39">
    <w:abstractNumId w:val="35"/>
    <w:lvlOverride w:ilvl="0">
      <w:startOverride w:val="19"/>
    </w:lvlOverride>
  </w:num>
  <w:num w:numId="40">
    <w:abstractNumId w:val="27"/>
    <w:lvlOverride w:ilvl="0">
      <w:startOverride w:val="20"/>
    </w:lvlOverride>
  </w:num>
  <w:num w:numId="41">
    <w:abstractNumId w:val="4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8"/>
  <w:removePersonalInformation/>
  <w:removeDateAndTime/>
  <w:proofState w:spelling="clean" w:grammar="dirty"/>
  <w:attachedTemplate r:id="rId1"/>
  <w:trackRevisions w:val="false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E"/>
    <w:rsid w:val="001C44A0"/>
    <w:rsid w:val="00331D38"/>
    <w:rsid w:val="004418E8"/>
    <w:rsid w:val="004D7357"/>
    <w:rsid w:val="004D7B10"/>
    <w:rsid w:val="004E108E"/>
    <w:rsid w:val="005A7E4E"/>
    <w:rsid w:val="00645252"/>
    <w:rsid w:val="006D3D74"/>
    <w:rsid w:val="007115A4"/>
    <w:rsid w:val="007F7C3A"/>
    <w:rsid w:val="0083569A"/>
    <w:rsid w:val="008366BA"/>
    <w:rsid w:val="008B3710"/>
    <w:rsid w:val="00A9204E"/>
    <w:rsid w:val="00AB7575"/>
    <w:rsid w:val="00B23BF0"/>
    <w:rsid w:val="00CF2F9C"/>
    <w:rsid w:val="00DB1FD1"/>
    <w:rsid w:val="00E92FEB"/>
    <w:rsid w:val="00EC4C59"/>
    <w:rsid w:val="00F532AE"/>
    <w:rsid w:val="00F816E5"/>
    <w:rsid w:val="5F088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D8B2A"/>
  <w15:chartTrackingRefBased/>
  <w15:docId w15:val="{F2363672-63B3-4622-9670-FDD96091B0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hAnsi="Calibri Light" w:cs="Calibri Light" w:eastAsiaTheme="majorEastAsia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hAnsi="Calibri Light" w:cs="Calibri Light" w:eastAsiaTheme="majorEastAsia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hAnsi="Calibri Light" w:cs="Calibri Light" w:eastAsiaTheme="majorEastAsia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hAnsi="Calibri Light" w:cs="Calibri Light" w:eastAsiaTheme="majorEastAsia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hAnsi="Calibri Light" w:cs="Calibri Light" w:eastAsiaTheme="majorEastAsia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hAnsi="Calibri Light" w:cs="Calibri Light" w:eastAsiaTheme="majorEastAsia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7115A4"/>
    <w:rPr>
      <w:rFonts w:ascii="Calibri Light" w:hAnsi="Calibri Light" w:cs="Calibri Light" w:eastAsiaTheme="majorEastAsia"/>
      <w:color w:val="1F4E79" w:themeColor="accent1" w:themeShade="80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7115A4"/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115A4"/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115A4"/>
    <w:rPr>
      <w:rFonts w:ascii="Calibri Light" w:hAnsi="Calibri Light" w:cs="Calibri Light" w:eastAsiaTheme="majorEastAsia"/>
      <w:i/>
      <w:iCs/>
      <w:color w:val="1F4E79" w:themeColor="accent1" w:themeShade="80"/>
    </w:rPr>
  </w:style>
  <w:style w:type="character" w:styleId="Titolo5Carattere" w:customStyle="1">
    <w:name w:val="Titolo 5 Carattere"/>
    <w:basedOn w:val="Carpredefinitoparagrafo"/>
    <w:link w:val="Titolo5"/>
    <w:uiPriority w:val="9"/>
    <w:rsid w:val="007115A4"/>
    <w:rPr>
      <w:rFonts w:ascii="Calibri Light" w:hAnsi="Calibri Light" w:cs="Calibri Light" w:eastAsiaTheme="majorEastAsia"/>
      <w:color w:val="1F4E79" w:themeColor="accent1" w:themeShade="80"/>
    </w:rPr>
  </w:style>
  <w:style w:type="character" w:styleId="Titolo6Carattere" w:customStyle="1">
    <w:name w:val="Titolo 6 Carattere"/>
    <w:basedOn w:val="Carpredefinitoparagrafo"/>
    <w:link w:val="Titolo6"/>
    <w:uiPriority w:val="9"/>
    <w:rsid w:val="007115A4"/>
    <w:rPr>
      <w:rFonts w:ascii="Calibri Light" w:hAnsi="Calibri Light" w:cs="Calibri Light" w:eastAsiaTheme="majorEastAsia"/>
      <w:color w:val="1F4D78" w:themeColor="accent1" w:themeShade="7F"/>
    </w:rPr>
  </w:style>
  <w:style w:type="character" w:styleId="Titolo7Carattere" w:customStyle="1">
    <w:name w:val="Titolo 7 Carattere"/>
    <w:basedOn w:val="Carpredefinitoparagrafo"/>
    <w:link w:val="Titolo7"/>
    <w:uiPriority w:val="9"/>
    <w:rsid w:val="007115A4"/>
    <w:rPr>
      <w:rFonts w:ascii="Calibri Light" w:hAnsi="Calibri Light" w:cs="Calibri Light" w:eastAsiaTheme="majorEastAsia"/>
      <w:i/>
      <w:iCs/>
      <w:color w:val="1F4D78" w:themeColor="accent1" w:themeShade="7F"/>
    </w:rPr>
  </w:style>
  <w:style w:type="character" w:styleId="Titolo8Carattere" w:customStyle="1">
    <w:name w:val="Titolo 8 Carattere"/>
    <w:basedOn w:val="Carpredefinitoparagrafo"/>
    <w:link w:val="Titolo8"/>
    <w:uiPriority w:val="9"/>
    <w:rsid w:val="007115A4"/>
    <w:rPr>
      <w:rFonts w:ascii="Calibri Light" w:hAnsi="Calibri Light" w:cs="Calibri Light" w:eastAsiaTheme="majorEastAsia"/>
      <w:color w:val="272727" w:themeColor="text1" w:themeTint="D8"/>
      <w:szCs w:val="21"/>
    </w:rPr>
  </w:style>
  <w:style w:type="character" w:styleId="Titolo9Carattere" w:customStyle="1">
    <w:name w:val="Titolo 9 Carattere"/>
    <w:basedOn w:val="Carpredefinitoparagrafo"/>
    <w:link w:val="Titolo9"/>
    <w:uiPriority w:val="9"/>
    <w:rsid w:val="007115A4"/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115A4"/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7115A4"/>
    <w:rPr>
      <w:rFonts w:ascii="Calibri" w:hAnsi="Calibri" w:cs="Calibri"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hAnsi="Calibri Light" w:cs="Calibri Light" w:eastAsiaTheme="majorEastAsia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styleId="TestomacroCarattere" w:customStyle="1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styleId="PidipaginaCarattere" w:customStyle="1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styleId="IndirizzoHTMLCarattere" w:customStyle="1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 Light" w:hAnsi="Calibri Light" w:cs="Calibri Light" w:eastAsiaTheme="majorEastAsia"/>
      <w:sz w:val="24"/>
      <w:szCs w:val="24"/>
    </w:rPr>
  </w:style>
  <w:style w:type="character" w:styleId="IntestazionemessaggioCarattere" w:customStyle="1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hAnsi="Calibri Light" w:cs="Calibri Light" w:eastAsiaTheme="majorEastAsia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hAnsi="Calibri Light" w:cs="Calibri Light" w:eastAsiaTheme="majorEastAsia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Space="180" w:wrap="auto" w:hAnchor="page" w:xAlign="center" w:yAlign="bottom" w:hRule="exact"/>
      <w:ind w:left="2880"/>
    </w:pPr>
    <w:rPr>
      <w:rFonts w:ascii="Calibri Light" w:hAnsi="Calibri Light" w:cs="Calibri Light" w:eastAsiaTheme="majorEastAsia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styleId="DataCarattere" w:customStyle="1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styleId="PrimorientrocorpodeltestoCarattere" w:customStyle="1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styleId="IntestazionenotaCarattere" w:customStyle="1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styleId="FirmadipostaelettronicaCarattere" w:customStyle="1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styleId="FormuladiaperturaCarattere" w:customStyle="1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styleId="FirmaCarattere" w:customStyle="1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hAnsi="Calibri Light" w:cs="Calibri Light" w:eastAsiaTheme="majorEastAsia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OiaeaeiYiio2" w:customStyle="1">
    <w:name w:val="O?ia eaeiYiio 2"/>
    <w:basedOn w:val="Normale"/>
    <w:rsid w:val="00331D38"/>
    <w:pPr>
      <w:widowControl w:val="0"/>
      <w:jc w:val="right"/>
    </w:pPr>
    <w:rPr>
      <w:rFonts w:ascii="Times New Roman" w:hAnsi="Times New Roman" w:eastAsia="Times New Roman" w:cs="Times New Roman"/>
      <w:i/>
      <w:sz w:val="16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ncbi.nlm.nih.gov/pubmed/27941588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arrogenta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7173AE0-BDE2-4E68-A97D-156BA157E6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Spaziatura singola (vuoto)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Archivio  Comunicazione</lastModifiedBy>
  <revision>2</revision>
  <dcterms:created xsi:type="dcterms:W3CDTF">2024-09-24T10:23:00.0000000Z</dcterms:created>
  <dcterms:modified xsi:type="dcterms:W3CDTF">2025-05-27T13:58:28.1127809Z</dcterms:modified>
</coreProperties>
</file>