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77" w:rsidRPr="00B73126" w:rsidRDefault="00C957A8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dott</w:t>
      </w:r>
      <w:r w:rsidR="00CF099B" w:rsidRPr="00B73126">
        <w:rPr>
          <w:rFonts w:ascii="Arial" w:hAnsi="Arial" w:cs="Arial"/>
          <w:sz w:val="24"/>
          <w:szCs w:val="24"/>
        </w:rPr>
        <w:t>. Matteo Precerutti</w:t>
      </w:r>
    </w:p>
    <w:p w:rsidR="00CF099B" w:rsidRPr="00B73126" w:rsidRDefault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B73126">
          <w:rPr>
            <w:rStyle w:val="Collegamentoipertestuale"/>
            <w:rFonts w:ascii="Arial" w:hAnsi="Arial" w:cs="Arial"/>
            <w:sz w:val="24"/>
            <w:szCs w:val="24"/>
          </w:rPr>
          <w:t>matteo.precerutti@icsmaugeri.it</w:t>
        </w:r>
      </w:hyperlink>
    </w:p>
    <w:p w:rsidR="00CF099B" w:rsidRPr="00B73126" w:rsidRDefault="00C957A8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CV: Laurea in medicina e c</w:t>
      </w:r>
      <w:r w:rsidR="00CF099B" w:rsidRPr="00B73126">
        <w:rPr>
          <w:rFonts w:ascii="Arial" w:hAnsi="Arial" w:cs="Arial"/>
          <w:sz w:val="24"/>
          <w:szCs w:val="24"/>
        </w:rPr>
        <w:t>hirurg</w:t>
      </w:r>
      <w:r w:rsidR="00260709" w:rsidRPr="00B73126">
        <w:rPr>
          <w:rFonts w:ascii="Arial" w:hAnsi="Arial" w:cs="Arial"/>
          <w:sz w:val="24"/>
          <w:szCs w:val="24"/>
        </w:rPr>
        <w:t>ia presso l’Università degli Stu</w:t>
      </w:r>
      <w:r w:rsidR="00CF099B" w:rsidRPr="00B73126">
        <w:rPr>
          <w:rFonts w:ascii="Arial" w:hAnsi="Arial" w:cs="Arial"/>
          <w:sz w:val="24"/>
          <w:szCs w:val="24"/>
        </w:rPr>
        <w:t>di di Pavia A.A. 2000-2001.</w:t>
      </w:r>
    </w:p>
    <w:p w:rsidR="00CF099B" w:rsidRPr="00B73126" w:rsidRDefault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Diploma di specializzazione presso la Scuola di Specializzazione di Radiol</w:t>
      </w:r>
      <w:r w:rsidR="001B2413" w:rsidRPr="00B73126">
        <w:rPr>
          <w:rFonts w:ascii="Arial" w:hAnsi="Arial" w:cs="Arial"/>
          <w:sz w:val="24"/>
          <w:szCs w:val="24"/>
        </w:rPr>
        <w:t>ogia dell’Università di Pavia AA</w:t>
      </w:r>
      <w:r w:rsidRPr="00B73126">
        <w:rPr>
          <w:rFonts w:ascii="Arial" w:hAnsi="Arial" w:cs="Arial"/>
          <w:sz w:val="24"/>
          <w:szCs w:val="24"/>
        </w:rPr>
        <w:t xml:space="preserve"> 2004-2005</w:t>
      </w:r>
    </w:p>
    <w:p w:rsidR="00CF099B" w:rsidRPr="00B73126" w:rsidRDefault="00C957A8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Dirigente m</w:t>
      </w:r>
      <w:r w:rsidR="00CF099B" w:rsidRPr="00B73126">
        <w:rPr>
          <w:rFonts w:ascii="Arial" w:hAnsi="Arial" w:cs="Arial"/>
          <w:sz w:val="24"/>
          <w:szCs w:val="24"/>
        </w:rPr>
        <w:t xml:space="preserve">edico I livello presso AO Legnano- PO Ospedale </w:t>
      </w:r>
      <w:proofErr w:type="spellStart"/>
      <w:r w:rsidR="00CF099B" w:rsidRPr="00B73126">
        <w:rPr>
          <w:rFonts w:ascii="Arial" w:hAnsi="Arial" w:cs="Arial"/>
          <w:sz w:val="24"/>
          <w:szCs w:val="24"/>
        </w:rPr>
        <w:t>Fornaroli</w:t>
      </w:r>
      <w:proofErr w:type="spellEnd"/>
      <w:r w:rsidR="00CF099B" w:rsidRPr="00B73126">
        <w:rPr>
          <w:rFonts w:ascii="Arial" w:hAnsi="Arial" w:cs="Arial"/>
          <w:sz w:val="24"/>
          <w:szCs w:val="24"/>
        </w:rPr>
        <w:t xml:space="preserve"> di Magenta dal </w:t>
      </w:r>
      <w:proofErr w:type="gramStart"/>
      <w:r w:rsidR="00CF099B" w:rsidRPr="00B73126">
        <w:rPr>
          <w:rFonts w:ascii="Arial" w:hAnsi="Arial" w:cs="Arial"/>
          <w:sz w:val="24"/>
          <w:szCs w:val="24"/>
        </w:rPr>
        <w:t>16.06.2005  al</w:t>
      </w:r>
      <w:proofErr w:type="gramEnd"/>
      <w:r w:rsidR="00CF099B" w:rsidRPr="00B73126">
        <w:rPr>
          <w:rFonts w:ascii="Arial" w:hAnsi="Arial" w:cs="Arial"/>
          <w:sz w:val="24"/>
          <w:szCs w:val="24"/>
        </w:rPr>
        <w:t xml:space="preserve"> 22.01.2008</w:t>
      </w:r>
    </w:p>
    <w:p w:rsidR="00CF099B" w:rsidRPr="00B73126" w:rsidRDefault="00C957A8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Dirigente m</w:t>
      </w:r>
      <w:r w:rsidR="00CF099B" w:rsidRPr="00B73126">
        <w:rPr>
          <w:rFonts w:ascii="Arial" w:hAnsi="Arial" w:cs="Arial"/>
          <w:sz w:val="24"/>
          <w:szCs w:val="24"/>
        </w:rPr>
        <w:t>edico I livello presso AO Provincia di Pavia Ospedale Civile di Voghera dal 23.01.2008 al 31.07.2013</w:t>
      </w:r>
    </w:p>
    <w:p w:rsidR="00CF099B" w:rsidRPr="00B73126" w:rsidRDefault="00C957A8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Dirigente m</w:t>
      </w:r>
      <w:r w:rsidR="00CF099B" w:rsidRPr="00B73126">
        <w:rPr>
          <w:rFonts w:ascii="Arial" w:hAnsi="Arial" w:cs="Arial"/>
          <w:sz w:val="24"/>
          <w:szCs w:val="24"/>
        </w:rPr>
        <w:t>edico I livello presso ASST Istituto Ortopedico Gaetano Pini-CTO a Milano dal 01.08.13 al 28.02.18</w:t>
      </w:r>
    </w:p>
    <w:p w:rsidR="00987ED9" w:rsidRPr="00B73126" w:rsidRDefault="00987ED9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Dal 01-03.18 al 30.09.18 </w:t>
      </w:r>
      <w:r w:rsidR="001B2413" w:rsidRPr="00B73126">
        <w:rPr>
          <w:rFonts w:ascii="Arial" w:hAnsi="Arial" w:cs="Arial"/>
          <w:sz w:val="24"/>
          <w:szCs w:val="24"/>
        </w:rPr>
        <w:t>m</w:t>
      </w:r>
      <w:r w:rsidRPr="00B73126">
        <w:rPr>
          <w:rFonts w:ascii="Arial" w:hAnsi="Arial" w:cs="Arial"/>
          <w:sz w:val="24"/>
          <w:szCs w:val="24"/>
        </w:rPr>
        <w:t>edi</w:t>
      </w:r>
      <w:r w:rsidR="001B2413" w:rsidRPr="00B73126">
        <w:rPr>
          <w:rFonts w:ascii="Arial" w:hAnsi="Arial" w:cs="Arial"/>
          <w:sz w:val="24"/>
          <w:szCs w:val="24"/>
        </w:rPr>
        <w:t>co assistente fascia B presso s</w:t>
      </w:r>
      <w:r w:rsidRPr="00B73126">
        <w:rPr>
          <w:rFonts w:ascii="Arial" w:hAnsi="Arial" w:cs="Arial"/>
          <w:sz w:val="24"/>
          <w:szCs w:val="24"/>
        </w:rPr>
        <w:t>ervizio di Radiologia dell’Istituto Scientifico di Montescano ICS Maugeri</w:t>
      </w: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Dal 01.10.2018 al 31.12.2019 medico assistente fascia B presso servizio di Radiologia dell’Istituto IRCCS di </w:t>
      </w:r>
      <w:proofErr w:type="spellStart"/>
      <w:r w:rsidRPr="00B73126">
        <w:rPr>
          <w:rFonts w:ascii="Arial" w:hAnsi="Arial" w:cs="Arial"/>
          <w:sz w:val="24"/>
          <w:szCs w:val="24"/>
        </w:rPr>
        <w:t>PaviaICS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Maugeri</w:t>
      </w: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Dal 01.01 2020 al 31.03.2023 Responsabile dell’Unità semplice a valenza dipartimentale di Radiologia dell’Istituto Scientifico di Montescano ICS Maugeri</w:t>
      </w: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Dal 01.04.2023 ad oggi Primario dell’Unità Operativa Complessa di Radiologia degli Istituti IRCCS ICS Maugeri di Montescano e Milano via Camaldoli</w:t>
      </w:r>
    </w:p>
    <w:p w:rsidR="005417B0" w:rsidRPr="00B73126" w:rsidRDefault="005417B0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Incarico di docenza AA 2014-15, 2015-16, 2016-2017, 2017-</w:t>
      </w:r>
      <w:proofErr w:type="gramStart"/>
      <w:r w:rsidRPr="00B73126">
        <w:rPr>
          <w:rFonts w:ascii="Arial" w:hAnsi="Arial" w:cs="Arial"/>
          <w:sz w:val="24"/>
          <w:szCs w:val="24"/>
        </w:rPr>
        <w:t>2018  modulo</w:t>
      </w:r>
      <w:proofErr w:type="gramEnd"/>
      <w:r w:rsidRPr="00B73126">
        <w:rPr>
          <w:rFonts w:ascii="Arial" w:hAnsi="Arial" w:cs="Arial"/>
          <w:sz w:val="24"/>
          <w:szCs w:val="24"/>
        </w:rPr>
        <w:t xml:space="preserve"> "Diagnostica per immagini" corso di laurea triennale in tecniche ortopediche presso Università degli studi di Milano</w:t>
      </w:r>
    </w:p>
    <w:p w:rsidR="00CF099B" w:rsidRPr="00B73126" w:rsidRDefault="00CF099B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Relatore</w:t>
      </w:r>
      <w:r w:rsidR="00C957A8" w:rsidRPr="00B73126">
        <w:rPr>
          <w:rFonts w:ascii="Arial" w:hAnsi="Arial" w:cs="Arial"/>
          <w:sz w:val="24"/>
          <w:szCs w:val="24"/>
        </w:rPr>
        <w:t xml:space="preserve"> e d</w:t>
      </w:r>
      <w:r w:rsidR="0079092C" w:rsidRPr="00B73126">
        <w:rPr>
          <w:rFonts w:ascii="Arial" w:hAnsi="Arial" w:cs="Arial"/>
          <w:sz w:val="24"/>
          <w:szCs w:val="24"/>
        </w:rPr>
        <w:t>ocente</w:t>
      </w:r>
      <w:r w:rsidR="00C957A8" w:rsidRPr="00B73126">
        <w:rPr>
          <w:rFonts w:ascii="Arial" w:hAnsi="Arial" w:cs="Arial"/>
          <w:sz w:val="24"/>
          <w:szCs w:val="24"/>
        </w:rPr>
        <w:t xml:space="preserve"> presso diversi corsi e c</w:t>
      </w:r>
      <w:r w:rsidRPr="00B73126">
        <w:rPr>
          <w:rFonts w:ascii="Arial" w:hAnsi="Arial" w:cs="Arial"/>
          <w:sz w:val="24"/>
          <w:szCs w:val="24"/>
        </w:rPr>
        <w:t>ongressi di rilievo nazionale nell’ambito della radiologia dell’apparato locomotore</w:t>
      </w:r>
      <w:r w:rsidR="006F12D5" w:rsidRPr="00B73126">
        <w:rPr>
          <w:rFonts w:ascii="Arial" w:hAnsi="Arial" w:cs="Arial"/>
          <w:sz w:val="24"/>
          <w:szCs w:val="24"/>
        </w:rPr>
        <w:t>, principale ambito di interesse scientifico</w:t>
      </w:r>
      <w:r w:rsidRPr="00B73126">
        <w:rPr>
          <w:rFonts w:ascii="Arial" w:hAnsi="Arial" w:cs="Arial"/>
          <w:sz w:val="24"/>
          <w:szCs w:val="24"/>
        </w:rPr>
        <w:t>.</w:t>
      </w:r>
    </w:p>
    <w:p w:rsidR="00CF099B" w:rsidRPr="00B73126" w:rsidRDefault="00CF099B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Discente presso numerosi </w:t>
      </w:r>
      <w:r w:rsidR="00C957A8" w:rsidRPr="00B73126">
        <w:rPr>
          <w:rFonts w:ascii="Arial" w:hAnsi="Arial" w:cs="Arial"/>
          <w:sz w:val="24"/>
          <w:szCs w:val="24"/>
        </w:rPr>
        <w:t>corsi e c</w:t>
      </w:r>
      <w:r w:rsidRPr="00B73126">
        <w:rPr>
          <w:rFonts w:ascii="Arial" w:hAnsi="Arial" w:cs="Arial"/>
          <w:sz w:val="24"/>
          <w:szCs w:val="24"/>
        </w:rPr>
        <w:t>ongressi di rilievo nazionale ed internazionale.</w:t>
      </w: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</w:p>
    <w:p w:rsidR="0045395C" w:rsidRPr="00B73126" w:rsidRDefault="0045395C" w:rsidP="00CF099B">
      <w:pPr>
        <w:rPr>
          <w:rFonts w:ascii="Arial" w:hAnsi="Arial" w:cs="Arial"/>
          <w:sz w:val="24"/>
          <w:szCs w:val="24"/>
        </w:rPr>
      </w:pPr>
    </w:p>
    <w:p w:rsidR="00CF099B" w:rsidRPr="00B73126" w:rsidRDefault="00CF099B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Pubblicazioni: diverse, tra le quali:</w:t>
      </w:r>
    </w:p>
    <w:p w:rsidR="0079092C" w:rsidRPr="00B73126" w:rsidRDefault="0079092C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LIBRI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Eco color Doppler vascolare, III edizione; </w:t>
      </w:r>
      <w:proofErr w:type="spellStart"/>
      <w:r w:rsidR="001264CC" w:rsidRPr="00B73126">
        <w:rPr>
          <w:rFonts w:ascii="Arial" w:hAnsi="Arial" w:cs="Arial"/>
          <w:sz w:val="24"/>
          <w:szCs w:val="24"/>
        </w:rPr>
        <w:t>e</w:t>
      </w:r>
      <w:r w:rsidRPr="00B73126">
        <w:rPr>
          <w:rFonts w:ascii="Arial" w:hAnsi="Arial" w:cs="Arial"/>
          <w:sz w:val="24"/>
          <w:szCs w:val="24"/>
        </w:rPr>
        <w:t>ditors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C Rabbia, L </w:t>
      </w:r>
      <w:proofErr w:type="spellStart"/>
      <w:r w:rsidRPr="00B73126">
        <w:rPr>
          <w:rFonts w:ascii="Arial" w:hAnsi="Arial" w:cs="Arial"/>
          <w:sz w:val="24"/>
          <w:szCs w:val="24"/>
        </w:rPr>
        <w:t>Matricardi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: Capitolo 33 “Apparato muscoloscheletrico”, </w:t>
      </w:r>
      <w:proofErr w:type="spellStart"/>
      <w:r w:rsidRPr="00B73126">
        <w:rPr>
          <w:rFonts w:ascii="Arial" w:hAnsi="Arial" w:cs="Arial"/>
          <w:sz w:val="24"/>
          <w:szCs w:val="24"/>
        </w:rPr>
        <w:t>pp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1069-74. Edizioni Minerva Medica, Torino.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92C" w:rsidRPr="00B73126" w:rsidRDefault="0079092C" w:rsidP="0079092C">
      <w:pPr>
        <w:rPr>
          <w:rFonts w:ascii="Arial" w:hAnsi="Arial" w:cs="Arial"/>
          <w:sz w:val="24"/>
          <w:szCs w:val="24"/>
        </w:rPr>
      </w:pPr>
      <w:proofErr w:type="spellStart"/>
      <w:r w:rsidRPr="00B73126">
        <w:rPr>
          <w:rFonts w:ascii="Arial" w:hAnsi="Arial" w:cs="Arial"/>
          <w:sz w:val="24"/>
          <w:szCs w:val="24"/>
        </w:rPr>
        <w:t>Ecografia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clinica; </w:t>
      </w:r>
      <w:proofErr w:type="spellStart"/>
      <w:r w:rsidR="001264CC" w:rsidRPr="00B73126">
        <w:rPr>
          <w:rFonts w:ascii="Arial" w:hAnsi="Arial" w:cs="Arial"/>
          <w:sz w:val="24"/>
          <w:szCs w:val="24"/>
        </w:rPr>
        <w:t>e</w:t>
      </w:r>
      <w:r w:rsidRPr="00B73126">
        <w:rPr>
          <w:rFonts w:ascii="Arial" w:hAnsi="Arial" w:cs="Arial"/>
          <w:sz w:val="24"/>
          <w:szCs w:val="24"/>
        </w:rPr>
        <w:t>ditors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P </w:t>
      </w:r>
      <w:proofErr w:type="spellStart"/>
      <w:r w:rsidRPr="00B73126">
        <w:rPr>
          <w:rFonts w:ascii="Arial" w:hAnsi="Arial" w:cs="Arial"/>
          <w:sz w:val="24"/>
          <w:szCs w:val="24"/>
        </w:rPr>
        <w:t>Busilacchi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, G </w:t>
      </w:r>
      <w:proofErr w:type="spellStart"/>
      <w:r w:rsidRPr="00B73126">
        <w:rPr>
          <w:rFonts w:ascii="Arial" w:hAnsi="Arial" w:cs="Arial"/>
          <w:sz w:val="24"/>
          <w:szCs w:val="24"/>
        </w:rPr>
        <w:t>Rapaccini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: Capitolo 29 </w:t>
      </w:r>
      <w:proofErr w:type="gramStart"/>
      <w:r w:rsidRPr="00B73126">
        <w:rPr>
          <w:rFonts w:ascii="Arial" w:hAnsi="Arial" w:cs="Arial"/>
          <w:sz w:val="24"/>
          <w:szCs w:val="24"/>
        </w:rPr>
        <w:t>GOMITO ,</w:t>
      </w:r>
      <w:proofErr w:type="gramEnd"/>
      <w:r w:rsidRPr="00B7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126">
        <w:rPr>
          <w:rFonts w:ascii="Arial" w:hAnsi="Arial" w:cs="Arial"/>
          <w:sz w:val="24"/>
          <w:szCs w:val="24"/>
        </w:rPr>
        <w:t>pp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525-531, Capitolo 33  CAVIGLIA E PIEDE, </w:t>
      </w:r>
      <w:proofErr w:type="spellStart"/>
      <w:r w:rsidRPr="00B73126">
        <w:rPr>
          <w:rFonts w:ascii="Arial" w:hAnsi="Arial" w:cs="Arial"/>
          <w:sz w:val="24"/>
          <w:szCs w:val="24"/>
        </w:rPr>
        <w:t>pp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577-584, Edizioni </w:t>
      </w:r>
      <w:proofErr w:type="spellStart"/>
      <w:r w:rsidRPr="00B73126">
        <w:rPr>
          <w:rFonts w:ascii="Arial" w:hAnsi="Arial" w:cs="Arial"/>
          <w:sz w:val="24"/>
          <w:szCs w:val="24"/>
        </w:rPr>
        <w:t>Idelson</w:t>
      </w:r>
      <w:proofErr w:type="spellEnd"/>
      <w:r w:rsidRPr="00B73126">
        <w:rPr>
          <w:rFonts w:ascii="Arial" w:hAnsi="Arial" w:cs="Arial"/>
          <w:sz w:val="24"/>
          <w:szCs w:val="24"/>
        </w:rPr>
        <w:t>-Gnocchi, Napoli, 2006.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L'</w:t>
      </w:r>
      <w:proofErr w:type="spellStart"/>
      <w:r w:rsidRPr="00B73126">
        <w:rPr>
          <w:rFonts w:ascii="Arial" w:hAnsi="Arial" w:cs="Arial"/>
          <w:sz w:val="24"/>
          <w:szCs w:val="24"/>
        </w:rPr>
        <w:t>imaging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dell'anca operata. (COAUTORE). </w:t>
      </w:r>
      <w:proofErr w:type="spellStart"/>
      <w:r w:rsidRPr="00B73126">
        <w:rPr>
          <w:rFonts w:ascii="Arial" w:hAnsi="Arial" w:cs="Arial"/>
          <w:sz w:val="24"/>
          <w:szCs w:val="24"/>
        </w:rPr>
        <w:t>Timeo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editore, 2016.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lastRenderedPageBreak/>
        <w:t xml:space="preserve">Atlante di anatomia ecografica e biomeccanica muscoloscheletrica; Editor Stefano Galletti: Capitolo 7 POLSO, </w:t>
      </w:r>
      <w:proofErr w:type="spellStart"/>
      <w:r w:rsidRPr="00B73126">
        <w:rPr>
          <w:rFonts w:ascii="Arial" w:hAnsi="Arial" w:cs="Arial"/>
          <w:sz w:val="24"/>
          <w:szCs w:val="24"/>
        </w:rPr>
        <w:t>pp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240-256. </w:t>
      </w:r>
      <w:proofErr w:type="spellStart"/>
      <w:r w:rsidRPr="00B73126">
        <w:rPr>
          <w:rFonts w:ascii="Arial" w:hAnsi="Arial" w:cs="Arial"/>
          <w:sz w:val="24"/>
          <w:szCs w:val="24"/>
        </w:rPr>
        <w:t>Piccin</w:t>
      </w:r>
      <w:proofErr w:type="spellEnd"/>
      <w:r w:rsidRPr="00B73126">
        <w:rPr>
          <w:rFonts w:ascii="Arial" w:hAnsi="Arial" w:cs="Arial"/>
          <w:sz w:val="24"/>
          <w:szCs w:val="24"/>
        </w:rPr>
        <w:t xml:space="preserve"> Editore, 2016.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POSTER SCIENTIFICI</w:t>
      </w:r>
    </w:p>
    <w:p w:rsidR="0079092C" w:rsidRPr="00B73126" w:rsidRDefault="0079092C" w:rsidP="0079092C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CT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guided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RFA to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treat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osteoid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osteoma: a 15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years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at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Istituto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</w:rPr>
        <w:t>Orotpedico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</w:rPr>
        <w:t xml:space="preserve"> G. Pini; </w:t>
      </w:r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 xml:space="preserve">C. De Angelis, S. Bastoni, F. L. Giardina, P. A.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>Daolio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 xml:space="preserve">, M. Precerutti, F.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>Sardanelli</w:t>
      </w:r>
      <w:proofErr w:type="spellEnd"/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>, M. Gallazzi, G. Arborio, ECR 201</w:t>
      </w:r>
      <w:r w:rsidR="00F204F3"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>7</w:t>
      </w:r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B73126">
        <w:rPr>
          <w:rFonts w:ascii="Arial" w:hAnsi="Arial" w:cs="Arial"/>
          <w:color w:val="000000" w:themeColor="text1"/>
          <w:sz w:val="24"/>
          <w:szCs w:val="24"/>
          <w:shd w:val="clear" w:color="auto" w:fill="F8F8F8"/>
        </w:rPr>
        <w:t>Wien</w:t>
      </w:r>
      <w:proofErr w:type="spellEnd"/>
      <w:r w:rsidRPr="00B73126">
        <w:rPr>
          <w:rFonts w:ascii="Garamond" w:hAnsi="Garamond" w:cs="Tahoma"/>
          <w:color w:val="000000" w:themeColor="text1"/>
          <w:sz w:val="24"/>
          <w:szCs w:val="24"/>
          <w:shd w:val="clear" w:color="auto" w:fill="F8F8F8"/>
        </w:rPr>
        <w:t>.</w:t>
      </w: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92C" w:rsidRPr="00B73126" w:rsidRDefault="0079092C" w:rsidP="0079092C">
      <w:pPr>
        <w:rPr>
          <w:rFonts w:ascii="Arial" w:hAnsi="Arial" w:cs="Arial"/>
          <w:bCs/>
          <w:sz w:val="24"/>
          <w:szCs w:val="24"/>
          <w:lang w:val="en-GB"/>
        </w:rPr>
      </w:pPr>
      <w:r w:rsidRPr="00B73126">
        <w:rPr>
          <w:rFonts w:ascii="Arial" w:hAnsi="Arial" w:cs="Arial"/>
          <w:bCs/>
          <w:sz w:val="24"/>
          <w:szCs w:val="24"/>
          <w:lang w:val="en-GB"/>
        </w:rPr>
        <w:t>ARTICOLI SCIENTIFICI</w:t>
      </w:r>
    </w:p>
    <w:p w:rsidR="0079092C" w:rsidRPr="00B73126" w:rsidRDefault="0079092C" w:rsidP="0079092C">
      <w:pPr>
        <w:spacing w:after="100" w:afterAutospacing="1"/>
        <w:rPr>
          <w:rFonts w:ascii="Arial" w:hAnsi="Arial" w:cs="Arial"/>
          <w:bCs/>
          <w:sz w:val="24"/>
          <w:szCs w:val="24"/>
        </w:rPr>
      </w:pPr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Vascular abnormalities in the fingers of patients affected with Hereditary </w:t>
      </w:r>
      <w:proofErr w:type="spellStart"/>
      <w:r w:rsidRPr="00B73126">
        <w:rPr>
          <w:rFonts w:ascii="Arial" w:hAnsi="Arial" w:cs="Arial"/>
          <w:bCs/>
          <w:sz w:val="24"/>
          <w:szCs w:val="24"/>
          <w:lang w:val="en-GB"/>
        </w:rPr>
        <w:t>Hemorragic</w:t>
      </w:r>
      <w:proofErr w:type="spellEnd"/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B73126">
        <w:rPr>
          <w:rFonts w:ascii="Arial" w:hAnsi="Arial" w:cs="Arial"/>
          <w:bCs/>
          <w:sz w:val="24"/>
          <w:szCs w:val="24"/>
          <w:lang w:val="en-GB"/>
        </w:rPr>
        <w:t>Teleangiectasia</w:t>
      </w:r>
      <w:proofErr w:type="spellEnd"/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 (HHT) as assessed by </w:t>
      </w:r>
      <w:proofErr w:type="spellStart"/>
      <w:r w:rsidRPr="00B73126">
        <w:rPr>
          <w:rFonts w:ascii="Arial" w:hAnsi="Arial" w:cs="Arial"/>
          <w:bCs/>
          <w:sz w:val="24"/>
          <w:szCs w:val="24"/>
          <w:lang w:val="en-GB"/>
        </w:rPr>
        <w:t>color</w:t>
      </w:r>
      <w:proofErr w:type="spellEnd"/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 Doppler sonography. </w:t>
      </w:r>
      <w:r w:rsidRPr="00B73126">
        <w:rPr>
          <w:rFonts w:ascii="Arial" w:hAnsi="Arial" w:cs="Arial"/>
          <w:bCs/>
          <w:sz w:val="24"/>
          <w:szCs w:val="24"/>
        </w:rPr>
        <w:t xml:space="preserve">Draghi F, Olivieri C, Precerutti M, Danesino GM, Pagella F, </w:t>
      </w:r>
      <w:proofErr w:type="spellStart"/>
      <w:r w:rsidRPr="00B73126">
        <w:rPr>
          <w:rFonts w:ascii="Arial" w:hAnsi="Arial" w:cs="Arial"/>
          <w:bCs/>
          <w:sz w:val="24"/>
          <w:szCs w:val="24"/>
        </w:rPr>
        <w:t>Lanzarini</w:t>
      </w:r>
      <w:proofErr w:type="spellEnd"/>
      <w:r w:rsidRPr="00B73126">
        <w:rPr>
          <w:rFonts w:ascii="Arial" w:hAnsi="Arial" w:cs="Arial"/>
          <w:bCs/>
          <w:sz w:val="24"/>
          <w:szCs w:val="24"/>
        </w:rPr>
        <w:t xml:space="preserve"> L, Semino L, Valacca C, </w:t>
      </w:r>
      <w:proofErr w:type="spellStart"/>
      <w:r w:rsidRPr="00B73126">
        <w:rPr>
          <w:rFonts w:ascii="Arial" w:hAnsi="Arial" w:cs="Arial"/>
          <w:bCs/>
          <w:sz w:val="24"/>
          <w:szCs w:val="24"/>
        </w:rPr>
        <w:t>Buscarini</w:t>
      </w:r>
      <w:proofErr w:type="spellEnd"/>
      <w:r w:rsidRPr="00B73126">
        <w:rPr>
          <w:rFonts w:ascii="Arial" w:hAnsi="Arial" w:cs="Arial"/>
          <w:bCs/>
          <w:sz w:val="24"/>
          <w:szCs w:val="24"/>
        </w:rPr>
        <w:t xml:space="preserve"> E, Danesino C. American Journal of </w:t>
      </w:r>
      <w:proofErr w:type="spellStart"/>
      <w:r w:rsidRPr="00B73126">
        <w:rPr>
          <w:rFonts w:ascii="Arial" w:hAnsi="Arial" w:cs="Arial"/>
          <w:bCs/>
          <w:sz w:val="24"/>
          <w:szCs w:val="24"/>
        </w:rPr>
        <w:t>Medical</w:t>
      </w:r>
      <w:proofErr w:type="spellEnd"/>
      <w:r w:rsidRPr="00B73126">
        <w:rPr>
          <w:rFonts w:ascii="Arial" w:hAnsi="Arial" w:cs="Arial"/>
          <w:bCs/>
          <w:sz w:val="24"/>
          <w:szCs w:val="24"/>
        </w:rPr>
        <w:t xml:space="preserve"> Genetics.</w:t>
      </w:r>
    </w:p>
    <w:p w:rsidR="0079092C" w:rsidRPr="00B73126" w:rsidRDefault="0079092C" w:rsidP="0079092C">
      <w:pPr>
        <w:spacing w:after="100" w:afterAutospacing="1"/>
        <w:rPr>
          <w:rFonts w:ascii="Arial" w:hAnsi="Arial" w:cs="Arial"/>
          <w:bCs/>
          <w:sz w:val="24"/>
          <w:szCs w:val="24"/>
        </w:rPr>
      </w:pPr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Overload syndromes of the knee in </w:t>
      </w:r>
      <w:proofErr w:type="spellStart"/>
      <w:proofErr w:type="gramStart"/>
      <w:r w:rsidRPr="00B73126">
        <w:rPr>
          <w:rFonts w:ascii="Arial" w:hAnsi="Arial" w:cs="Arial"/>
          <w:bCs/>
          <w:sz w:val="24"/>
          <w:szCs w:val="24"/>
          <w:lang w:val="en-GB"/>
        </w:rPr>
        <w:t>adolescents:sonographic</w:t>
      </w:r>
      <w:proofErr w:type="spellEnd"/>
      <w:proofErr w:type="gramEnd"/>
      <w:r w:rsidRPr="00B73126">
        <w:rPr>
          <w:rFonts w:ascii="Arial" w:hAnsi="Arial" w:cs="Arial"/>
          <w:bCs/>
          <w:sz w:val="24"/>
          <w:szCs w:val="24"/>
          <w:lang w:val="en-GB"/>
        </w:rPr>
        <w:t xml:space="preserve"> findings. </w:t>
      </w:r>
      <w:r w:rsidRPr="00B73126">
        <w:rPr>
          <w:rFonts w:ascii="Arial" w:hAnsi="Arial" w:cs="Arial"/>
          <w:bCs/>
          <w:sz w:val="24"/>
          <w:szCs w:val="24"/>
        </w:rPr>
        <w:t xml:space="preserve">F Draghi, GM Danesino, D Coscia, M Precerutti, C Pagani. Journal of </w:t>
      </w:r>
      <w:proofErr w:type="spellStart"/>
      <w:r w:rsidRPr="00B73126">
        <w:rPr>
          <w:rFonts w:ascii="Arial" w:hAnsi="Arial" w:cs="Arial"/>
          <w:bCs/>
          <w:sz w:val="24"/>
          <w:szCs w:val="24"/>
        </w:rPr>
        <w:t>Ultrasound</w:t>
      </w:r>
      <w:proofErr w:type="spellEnd"/>
      <w:r w:rsidRPr="00B73126">
        <w:rPr>
          <w:rFonts w:ascii="Arial" w:hAnsi="Arial" w:cs="Arial"/>
          <w:bCs/>
          <w:sz w:val="24"/>
          <w:szCs w:val="24"/>
        </w:rPr>
        <w:t xml:space="preserve"> 2008; 11, 151-157.</w:t>
      </w:r>
    </w:p>
    <w:p w:rsidR="0079092C" w:rsidRPr="00B73126" w:rsidRDefault="0079092C" w:rsidP="0079092C">
      <w:pPr>
        <w:spacing w:after="100" w:afterAutospacing="1"/>
        <w:rPr>
          <w:rFonts w:ascii="Arial" w:hAnsi="Arial" w:cs="Arial"/>
          <w:iCs/>
          <w:sz w:val="24"/>
          <w:szCs w:val="24"/>
          <w:lang w:val="en-GB"/>
        </w:rPr>
      </w:pPr>
      <w:r w:rsidRPr="00B73126">
        <w:rPr>
          <w:rFonts w:ascii="Arial" w:hAnsi="Arial" w:cs="Arial"/>
          <w:sz w:val="24"/>
          <w:szCs w:val="24"/>
          <w:lang w:val="en-GB"/>
        </w:rPr>
        <w:t xml:space="preserve">US anatomy of the shoulder. </w:t>
      </w:r>
      <w:proofErr w:type="spellStart"/>
      <w:r w:rsidRPr="00B73126">
        <w:rPr>
          <w:rFonts w:ascii="Arial" w:hAnsi="Arial" w:cs="Arial"/>
          <w:sz w:val="24"/>
          <w:szCs w:val="24"/>
          <w:lang w:val="en-GB"/>
        </w:rPr>
        <w:t>Precerutti</w:t>
      </w:r>
      <w:proofErr w:type="spellEnd"/>
      <w:r w:rsidRPr="00B73126">
        <w:rPr>
          <w:rFonts w:ascii="Arial" w:hAnsi="Arial" w:cs="Arial"/>
          <w:sz w:val="24"/>
          <w:szCs w:val="24"/>
          <w:lang w:val="en-GB"/>
        </w:rPr>
        <w:t xml:space="preserve"> M, </w:t>
      </w:r>
      <w:proofErr w:type="spellStart"/>
      <w:r w:rsidRPr="00B73126">
        <w:rPr>
          <w:rFonts w:ascii="Arial" w:hAnsi="Arial" w:cs="Arial"/>
          <w:sz w:val="24"/>
          <w:szCs w:val="24"/>
          <w:lang w:val="en-GB"/>
        </w:rPr>
        <w:t>Garioni</w:t>
      </w:r>
      <w:proofErr w:type="spellEnd"/>
      <w:r w:rsidRPr="00B73126">
        <w:rPr>
          <w:rFonts w:ascii="Arial" w:hAnsi="Arial" w:cs="Arial"/>
          <w:sz w:val="24"/>
          <w:szCs w:val="24"/>
          <w:lang w:val="en-GB"/>
        </w:rPr>
        <w:t xml:space="preserve">, E.; </w:t>
      </w:r>
      <w:proofErr w:type="spellStart"/>
      <w:r w:rsidRPr="00B73126">
        <w:rPr>
          <w:rFonts w:ascii="Arial" w:hAnsi="Arial" w:cs="Arial"/>
          <w:sz w:val="24"/>
          <w:szCs w:val="24"/>
          <w:lang w:val="en-GB"/>
        </w:rPr>
        <w:t>Madonia</w:t>
      </w:r>
      <w:proofErr w:type="spellEnd"/>
      <w:r w:rsidRPr="00B73126">
        <w:rPr>
          <w:rFonts w:ascii="Arial" w:hAnsi="Arial" w:cs="Arial"/>
          <w:sz w:val="24"/>
          <w:szCs w:val="24"/>
          <w:lang w:val="en-GB"/>
        </w:rPr>
        <w:t>, L.; Draghi, F.</w:t>
      </w:r>
      <w:r w:rsidRPr="00B73126">
        <w:rPr>
          <w:rFonts w:ascii="Arial" w:hAnsi="Arial" w:cs="Arial"/>
          <w:sz w:val="24"/>
          <w:szCs w:val="24"/>
          <w:lang w:val="en-GB"/>
        </w:rPr>
        <w:br/>
      </w:r>
      <w:r w:rsidRPr="00B73126">
        <w:rPr>
          <w:rFonts w:ascii="Arial" w:hAnsi="Arial" w:cs="Arial"/>
          <w:iCs/>
          <w:sz w:val="24"/>
          <w:szCs w:val="24"/>
          <w:lang w:val="en-GB"/>
        </w:rPr>
        <w:t>Journal of Ultrasound, Volume 13, Issue 4, 1 December 2010, Pages 179-187</w:t>
      </w:r>
    </w:p>
    <w:p w:rsidR="0079092C" w:rsidRPr="00B73126" w:rsidRDefault="0079092C" w:rsidP="0079092C">
      <w:pPr>
        <w:spacing w:after="100" w:afterAutospacing="1"/>
        <w:rPr>
          <w:rFonts w:ascii="Arial" w:hAnsi="Arial" w:cs="Arial"/>
          <w:iCs/>
          <w:sz w:val="24"/>
          <w:szCs w:val="24"/>
        </w:rPr>
      </w:pPr>
      <w:r w:rsidRPr="00B73126">
        <w:rPr>
          <w:rFonts w:ascii="Arial" w:hAnsi="Arial" w:cs="Arial"/>
          <w:iCs/>
          <w:sz w:val="24"/>
          <w:szCs w:val="24"/>
          <w:lang w:val="en-GB"/>
        </w:rPr>
        <w:t xml:space="preserve">Hip: Anatomy and US technique. </w:t>
      </w:r>
      <w:r w:rsidRPr="00B73126">
        <w:rPr>
          <w:rFonts w:ascii="Arial" w:hAnsi="Arial" w:cs="Arial"/>
          <w:iCs/>
          <w:sz w:val="24"/>
          <w:szCs w:val="24"/>
        </w:rPr>
        <w:t xml:space="preserve">Molini L, Precerutti M, Gervasio </w:t>
      </w:r>
      <w:proofErr w:type="gramStart"/>
      <w:r w:rsidRPr="00B73126">
        <w:rPr>
          <w:rFonts w:ascii="Arial" w:hAnsi="Arial" w:cs="Arial"/>
          <w:iCs/>
          <w:sz w:val="24"/>
          <w:szCs w:val="24"/>
        </w:rPr>
        <w:t>A,  Draghi</w:t>
      </w:r>
      <w:proofErr w:type="gramEnd"/>
      <w:r w:rsidRPr="00B73126">
        <w:rPr>
          <w:rFonts w:ascii="Arial" w:hAnsi="Arial" w:cs="Arial"/>
          <w:iCs/>
          <w:sz w:val="24"/>
          <w:szCs w:val="24"/>
        </w:rPr>
        <w:t xml:space="preserve"> F, Bianchi S. Journal of </w:t>
      </w:r>
      <w:proofErr w:type="spellStart"/>
      <w:r w:rsidRPr="00B73126">
        <w:rPr>
          <w:rFonts w:ascii="Arial" w:hAnsi="Arial" w:cs="Arial"/>
          <w:iCs/>
          <w:sz w:val="24"/>
          <w:szCs w:val="24"/>
        </w:rPr>
        <w:t>Ultrasound</w:t>
      </w:r>
      <w:proofErr w:type="spellEnd"/>
      <w:r w:rsidRPr="00B73126">
        <w:rPr>
          <w:rFonts w:ascii="Arial" w:hAnsi="Arial" w:cs="Arial"/>
          <w:iCs/>
          <w:sz w:val="24"/>
          <w:szCs w:val="24"/>
        </w:rPr>
        <w:t xml:space="preserve"> Volume 14, Issue 2, </w:t>
      </w:r>
      <w:proofErr w:type="spellStart"/>
      <w:r w:rsidRPr="00B73126">
        <w:rPr>
          <w:rFonts w:ascii="Arial" w:hAnsi="Arial" w:cs="Arial"/>
          <w:iCs/>
          <w:sz w:val="24"/>
          <w:szCs w:val="24"/>
        </w:rPr>
        <w:t>June</w:t>
      </w:r>
      <w:proofErr w:type="spellEnd"/>
      <w:r w:rsidRPr="00B73126">
        <w:rPr>
          <w:rFonts w:ascii="Arial" w:hAnsi="Arial" w:cs="Arial"/>
          <w:iCs/>
          <w:sz w:val="24"/>
          <w:szCs w:val="24"/>
        </w:rPr>
        <w:t xml:space="preserve"> 2011, </w:t>
      </w:r>
      <w:proofErr w:type="spellStart"/>
      <w:r w:rsidRPr="00B73126">
        <w:rPr>
          <w:rFonts w:ascii="Arial" w:hAnsi="Arial" w:cs="Arial"/>
          <w:iCs/>
          <w:sz w:val="24"/>
          <w:szCs w:val="24"/>
        </w:rPr>
        <w:t>Pages</w:t>
      </w:r>
      <w:proofErr w:type="spellEnd"/>
      <w:r w:rsidRPr="00B73126">
        <w:rPr>
          <w:rFonts w:ascii="Arial" w:hAnsi="Arial" w:cs="Arial"/>
          <w:iCs/>
          <w:sz w:val="24"/>
          <w:szCs w:val="24"/>
        </w:rPr>
        <w:t xml:space="preserve"> 99-108.</w:t>
      </w:r>
    </w:p>
    <w:p w:rsidR="0079092C" w:rsidRDefault="0079092C" w:rsidP="0079092C">
      <w:pPr>
        <w:spacing w:after="100" w:afterAutospacing="1"/>
        <w:rPr>
          <w:rFonts w:ascii="Arial" w:hAnsi="Arial" w:cs="Arial"/>
          <w:sz w:val="24"/>
          <w:szCs w:val="24"/>
          <w:lang w:val="en-US"/>
        </w:rPr>
      </w:pPr>
      <w:r w:rsidRPr="00B73126">
        <w:rPr>
          <w:rFonts w:ascii="Arial" w:hAnsi="Arial" w:cs="Arial"/>
          <w:iCs/>
          <w:sz w:val="24"/>
          <w:szCs w:val="24"/>
          <w:lang w:val="en-US"/>
        </w:rPr>
        <w:t xml:space="preserve">Sonographic anatomy of the ankle. M </w:t>
      </w:r>
      <w:proofErr w:type="spellStart"/>
      <w:r w:rsidRPr="00B73126">
        <w:rPr>
          <w:rFonts w:ascii="Arial" w:hAnsi="Arial" w:cs="Arial"/>
          <w:iCs/>
          <w:sz w:val="24"/>
          <w:szCs w:val="24"/>
          <w:lang w:val="en-US"/>
        </w:rPr>
        <w:t>Precerutti</w:t>
      </w:r>
      <w:proofErr w:type="spellEnd"/>
      <w:r w:rsidRPr="00B73126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B73126">
        <w:rPr>
          <w:rFonts w:ascii="Arial" w:hAnsi="Arial" w:cs="Arial"/>
          <w:iCs/>
          <w:sz w:val="24"/>
          <w:szCs w:val="24"/>
          <w:lang w:val="en-US"/>
        </w:rPr>
        <w:t>Bonardi</w:t>
      </w:r>
      <w:proofErr w:type="spellEnd"/>
      <w:r w:rsidRPr="00B73126">
        <w:rPr>
          <w:rFonts w:ascii="Arial" w:hAnsi="Arial" w:cs="Arial"/>
          <w:iCs/>
          <w:sz w:val="24"/>
          <w:szCs w:val="24"/>
          <w:lang w:val="en-US"/>
        </w:rPr>
        <w:t xml:space="preserve"> M, </w:t>
      </w:r>
      <w:proofErr w:type="spellStart"/>
      <w:r w:rsidRPr="00B73126">
        <w:rPr>
          <w:rFonts w:ascii="Arial" w:hAnsi="Arial" w:cs="Arial"/>
          <w:iCs/>
          <w:sz w:val="24"/>
          <w:szCs w:val="24"/>
          <w:lang w:val="en-US"/>
        </w:rPr>
        <w:t>Ferrozzi</w:t>
      </w:r>
      <w:proofErr w:type="spellEnd"/>
      <w:r w:rsidRPr="00B73126">
        <w:rPr>
          <w:rFonts w:ascii="Arial" w:hAnsi="Arial" w:cs="Arial"/>
          <w:iCs/>
          <w:sz w:val="24"/>
          <w:szCs w:val="24"/>
          <w:lang w:val="en-US"/>
        </w:rPr>
        <w:t xml:space="preserve"> G, Draghi F. Journal of ultrasound, August 2013 </w:t>
      </w:r>
      <w:r w:rsidRPr="00B73126">
        <w:rPr>
          <w:rFonts w:ascii="Arial" w:hAnsi="Arial" w:cs="Arial"/>
          <w:sz w:val="24"/>
          <w:szCs w:val="24"/>
          <w:lang w:val="en-US"/>
        </w:rPr>
        <w:t>10.1007/s40477-013-0025-x.</w:t>
      </w:r>
    </w:p>
    <w:p w:rsidR="00B73126" w:rsidRDefault="00B73126" w:rsidP="0079092C">
      <w:pPr>
        <w:spacing w:after="100" w:afterAutospacing="1"/>
        <w:rPr>
          <w:rFonts w:ascii="Arial" w:hAnsi="Arial" w:cs="Arial"/>
          <w:iCs/>
          <w:sz w:val="24"/>
          <w:szCs w:val="24"/>
          <w:lang w:val="en-US"/>
        </w:rPr>
      </w:pPr>
    </w:p>
    <w:p w:rsidR="00B73126" w:rsidRPr="00B73126" w:rsidRDefault="00B73126" w:rsidP="0079092C">
      <w:pPr>
        <w:spacing w:after="100" w:afterAutospacing="1"/>
        <w:rPr>
          <w:rFonts w:ascii="Arial" w:hAnsi="Arial" w:cs="Arial"/>
          <w:iCs/>
          <w:sz w:val="24"/>
          <w:szCs w:val="24"/>
          <w:lang w:val="en-US"/>
        </w:rPr>
      </w:pPr>
    </w:p>
    <w:p w:rsidR="0079092C" w:rsidRPr="00B73126" w:rsidRDefault="0079092C" w:rsidP="007909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2D5" w:rsidRDefault="00B73126" w:rsidP="00CF099B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B73126">
        <w:rPr>
          <w:rFonts w:ascii="Arial" w:hAnsi="Arial" w:cs="Arial"/>
          <w:color w:val="242424"/>
          <w:sz w:val="24"/>
          <w:szCs w:val="24"/>
          <w:shd w:val="clear" w:color="auto" w:fill="FFFFFF"/>
        </w:rPr>
        <w:t>Autorizzo il trattamento dei dati personali presenti nel CV ai sensi del D. Lgs. 2018/101 e del GDPR (Regolamento UE 2016/679)</w:t>
      </w: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Pr="00B73126" w:rsidRDefault="00B73126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>Montescano,</w:t>
      </w:r>
      <w:r w:rsidR="00B151F1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Pr="00B73126">
        <w:rPr>
          <w:rFonts w:ascii="Arial" w:hAnsi="Arial" w:cs="Arial"/>
          <w:sz w:val="24"/>
          <w:szCs w:val="24"/>
        </w:rPr>
        <w:t>.0</w:t>
      </w:r>
      <w:r w:rsidR="00B151F1">
        <w:rPr>
          <w:rFonts w:ascii="Arial" w:hAnsi="Arial" w:cs="Arial"/>
          <w:sz w:val="24"/>
          <w:szCs w:val="24"/>
        </w:rPr>
        <w:t>5</w:t>
      </w:r>
      <w:r w:rsidRPr="00B73126">
        <w:rPr>
          <w:rFonts w:ascii="Arial" w:hAnsi="Arial" w:cs="Arial"/>
          <w:sz w:val="24"/>
          <w:szCs w:val="24"/>
        </w:rPr>
        <w:t>.24</w:t>
      </w:r>
    </w:p>
    <w:p w:rsidR="00B73126" w:rsidRPr="00B73126" w:rsidRDefault="00B73126" w:rsidP="00CF099B">
      <w:pPr>
        <w:rPr>
          <w:rFonts w:ascii="Arial" w:hAnsi="Arial" w:cs="Arial"/>
          <w:sz w:val="24"/>
          <w:szCs w:val="24"/>
        </w:rPr>
      </w:pPr>
      <w:r w:rsidRPr="00B73126">
        <w:rPr>
          <w:rFonts w:ascii="Arial" w:hAnsi="Arial" w:cs="Arial"/>
          <w:sz w:val="24"/>
          <w:szCs w:val="24"/>
        </w:rPr>
        <w:t xml:space="preserve">Dr Matteo </w:t>
      </w:r>
      <w:proofErr w:type="spellStart"/>
      <w:r w:rsidRPr="00B73126">
        <w:rPr>
          <w:rFonts w:ascii="Arial" w:hAnsi="Arial" w:cs="Arial"/>
          <w:sz w:val="24"/>
          <w:szCs w:val="24"/>
        </w:rPr>
        <w:t>Precerutti</w:t>
      </w:r>
      <w:proofErr w:type="spellEnd"/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Default="00B73126" w:rsidP="00CF099B">
      <w:pPr>
        <w:rPr>
          <w:rFonts w:ascii="Arial" w:hAnsi="Arial" w:cs="Arial"/>
          <w:sz w:val="28"/>
          <w:szCs w:val="28"/>
        </w:rPr>
      </w:pPr>
    </w:p>
    <w:p w:rsidR="00B73126" w:rsidRPr="00B73126" w:rsidRDefault="00B73126" w:rsidP="00CF099B">
      <w:pPr>
        <w:rPr>
          <w:rFonts w:ascii="Arial" w:hAnsi="Arial" w:cs="Arial"/>
          <w:sz w:val="28"/>
          <w:szCs w:val="28"/>
        </w:rPr>
      </w:pPr>
    </w:p>
    <w:p w:rsidR="00CF099B" w:rsidRPr="00CF099B" w:rsidRDefault="00CF099B">
      <w:pPr>
        <w:rPr>
          <w:rFonts w:ascii="Arial" w:hAnsi="Arial" w:cs="Arial"/>
          <w:sz w:val="28"/>
          <w:szCs w:val="28"/>
        </w:rPr>
      </w:pPr>
    </w:p>
    <w:sectPr w:rsidR="00CF099B" w:rsidRPr="00CF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AC6"/>
    <w:multiLevelType w:val="hybridMultilevel"/>
    <w:tmpl w:val="C6C03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25E6"/>
    <w:multiLevelType w:val="hybridMultilevel"/>
    <w:tmpl w:val="03681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B579B7"/>
    <w:multiLevelType w:val="hybridMultilevel"/>
    <w:tmpl w:val="723855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9B"/>
    <w:rsid w:val="00076A77"/>
    <w:rsid w:val="00096263"/>
    <w:rsid w:val="001264CC"/>
    <w:rsid w:val="001B2413"/>
    <w:rsid w:val="00260709"/>
    <w:rsid w:val="0045395C"/>
    <w:rsid w:val="005417B0"/>
    <w:rsid w:val="006F12D5"/>
    <w:rsid w:val="00782078"/>
    <w:rsid w:val="0079092C"/>
    <w:rsid w:val="00987ED9"/>
    <w:rsid w:val="00B151F1"/>
    <w:rsid w:val="00B73126"/>
    <w:rsid w:val="00C957A8"/>
    <w:rsid w:val="00CF099B"/>
    <w:rsid w:val="00F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7A7"/>
  <w15:chartTrackingRefBased/>
  <w15:docId w15:val="{E3BBB74A-24E9-4BEE-A6DC-F0E7CFA3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9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092C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Aaoeeu">
    <w:name w:val="Aaoeeu"/>
    <w:rsid w:val="00B73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eo.precerutti@icsmaug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Precerutti Matteo</dc:creator>
  <cp:keywords/>
  <dc:description/>
  <cp:lastModifiedBy>Precerutti Matteo</cp:lastModifiedBy>
  <cp:revision>13</cp:revision>
  <dcterms:created xsi:type="dcterms:W3CDTF">2018-08-13T07:42:00Z</dcterms:created>
  <dcterms:modified xsi:type="dcterms:W3CDTF">2024-05-03T06:10:00Z</dcterms:modified>
</cp:coreProperties>
</file>